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8E4" w:rsidRDefault="005108E4" w:rsidP="008A346A">
      <w:pPr>
        <w:jc w:val="center"/>
      </w:pPr>
    </w:p>
    <w:p w:rsidR="005108E4" w:rsidRDefault="005108E4" w:rsidP="008A346A">
      <w:pPr>
        <w:jc w:val="center"/>
      </w:pPr>
    </w:p>
    <w:p w:rsidR="009B4D2D" w:rsidRDefault="005F1D2C" w:rsidP="008A346A">
      <w:pPr>
        <w:jc w:val="center"/>
      </w:pPr>
      <w:r w:rsidRPr="005F1D2C">
        <w:rPr>
          <w:noProof/>
        </w:rPr>
        <w:drawing>
          <wp:inline distT="0" distB="0" distL="0" distR="0">
            <wp:extent cx="1697679" cy="2122098"/>
            <wp:effectExtent l="0" t="0" r="0" b="0"/>
            <wp:docPr id="1" name="Picture 1" descr="H:\Sarah Caprani\Logo\Diocese of Central Florida Shield\Hi Res\EpiscopalDioceseofCentralFlorid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arah Caprani\Logo\Diocese of Central Florida Shield\Hi Res\EpiscopalDioceseofCentralFlorida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5715" cy="2144643"/>
                    </a:xfrm>
                    <a:prstGeom prst="rect">
                      <a:avLst/>
                    </a:prstGeom>
                    <a:noFill/>
                    <a:ln>
                      <a:noFill/>
                    </a:ln>
                  </pic:spPr>
                </pic:pic>
              </a:graphicData>
            </a:graphic>
          </wp:inline>
        </w:drawing>
      </w:r>
    </w:p>
    <w:p w:rsidR="008A346A" w:rsidRDefault="008A346A"/>
    <w:p w:rsidR="005108E4" w:rsidRDefault="005108E4"/>
    <w:p w:rsidR="005108E4" w:rsidRDefault="005108E4"/>
    <w:p w:rsidR="008A346A" w:rsidRPr="004549F1" w:rsidRDefault="008A346A" w:rsidP="008A346A">
      <w:pPr>
        <w:jc w:val="center"/>
        <w:rPr>
          <w:rFonts w:ascii="Engravers MT" w:hAnsi="Engravers MT"/>
          <w:b/>
          <w:sz w:val="54"/>
          <w:szCs w:val="54"/>
        </w:rPr>
      </w:pPr>
      <w:r w:rsidRPr="004549F1">
        <w:rPr>
          <w:rFonts w:ascii="Engravers MT" w:hAnsi="Engravers MT"/>
          <w:b/>
          <w:sz w:val="54"/>
          <w:szCs w:val="54"/>
        </w:rPr>
        <w:t>The Call to Ministry</w:t>
      </w:r>
    </w:p>
    <w:p w:rsidR="008A346A" w:rsidRPr="001A1ADB" w:rsidRDefault="008A346A" w:rsidP="008A346A">
      <w:pPr>
        <w:jc w:val="center"/>
        <w:rPr>
          <w:rFonts w:ascii="Maiandra GD" w:hAnsi="Maiandra GD"/>
          <w:sz w:val="36"/>
          <w:szCs w:val="36"/>
        </w:rPr>
      </w:pPr>
    </w:p>
    <w:p w:rsidR="008A346A" w:rsidRPr="004549F1" w:rsidRDefault="008A346A" w:rsidP="008A346A">
      <w:pPr>
        <w:jc w:val="center"/>
        <w:rPr>
          <w:rFonts w:ascii="Century Schoolbook" w:hAnsi="Century Schoolbook"/>
          <w:sz w:val="48"/>
          <w:szCs w:val="48"/>
        </w:rPr>
      </w:pPr>
      <w:r w:rsidRPr="004549F1">
        <w:rPr>
          <w:rFonts w:ascii="Century Schoolbook" w:hAnsi="Century Schoolbook"/>
          <w:sz w:val="48"/>
          <w:szCs w:val="48"/>
        </w:rPr>
        <w:t>A Workbook for Those Discerning a Call into Ordained Ministry</w:t>
      </w:r>
    </w:p>
    <w:p w:rsidR="008A346A" w:rsidRDefault="008A346A">
      <w:r>
        <w:br w:type="page"/>
      </w:r>
    </w:p>
    <w:p w:rsidR="008A346A" w:rsidRDefault="008A346A">
      <w:r>
        <w:lastRenderedPageBreak/>
        <w:br w:type="page"/>
      </w:r>
    </w:p>
    <w:p w:rsidR="008A346A" w:rsidRPr="00916504" w:rsidRDefault="008A346A" w:rsidP="00916504">
      <w:pPr>
        <w:jc w:val="center"/>
        <w:rPr>
          <w:rFonts w:ascii="Century Schoolbook" w:hAnsi="Century Schoolbook"/>
          <w:b/>
          <w:sz w:val="34"/>
          <w:szCs w:val="34"/>
        </w:rPr>
      </w:pPr>
      <w:r w:rsidRPr="00BE18BF">
        <w:rPr>
          <w:rFonts w:ascii="Century Schoolbook" w:hAnsi="Century Schoolbook"/>
          <w:b/>
          <w:sz w:val="34"/>
          <w:szCs w:val="34"/>
        </w:rPr>
        <w:lastRenderedPageBreak/>
        <w:t>Introduction</w:t>
      </w:r>
    </w:p>
    <w:p w:rsidR="008A346A" w:rsidRPr="004549F1" w:rsidRDefault="008A346A" w:rsidP="008A346A">
      <w:pPr>
        <w:rPr>
          <w:rFonts w:ascii="Century Schoolbook" w:hAnsi="Century Schoolbook"/>
          <w:sz w:val="28"/>
          <w:szCs w:val="28"/>
        </w:rPr>
      </w:pPr>
    </w:p>
    <w:p w:rsidR="0003656C" w:rsidRDefault="008A346A" w:rsidP="0003656C">
      <w:pPr>
        <w:rPr>
          <w:rFonts w:ascii="Century Schoolbook" w:hAnsi="Century Schoolbook"/>
          <w:sz w:val="24"/>
          <w:szCs w:val="24"/>
        </w:rPr>
      </w:pPr>
      <w:r w:rsidRPr="004549F1">
        <w:rPr>
          <w:rFonts w:ascii="Century Schoolbook" w:hAnsi="Century Schoolbook"/>
          <w:sz w:val="24"/>
          <w:szCs w:val="24"/>
        </w:rPr>
        <w:t xml:space="preserve">This workbook is for those discerning a call to ordained ministry in the </w:t>
      </w:r>
      <w:r>
        <w:rPr>
          <w:rFonts w:ascii="Century Schoolbook" w:hAnsi="Century Schoolbook"/>
          <w:sz w:val="24"/>
          <w:szCs w:val="24"/>
        </w:rPr>
        <w:t>Episcopal Church</w:t>
      </w:r>
      <w:r w:rsidRPr="004549F1">
        <w:rPr>
          <w:rFonts w:ascii="Century Schoolbook" w:hAnsi="Century Schoolbook"/>
          <w:sz w:val="24"/>
          <w:szCs w:val="24"/>
        </w:rPr>
        <w:t>.</w:t>
      </w:r>
      <w:r w:rsidR="0003656C">
        <w:rPr>
          <w:rFonts w:ascii="Century Schoolbook" w:hAnsi="Century Schoolbook"/>
          <w:sz w:val="24"/>
          <w:szCs w:val="24"/>
        </w:rPr>
        <w:t xml:space="preserve"> As an</w:t>
      </w:r>
      <w:r w:rsidRPr="004549F1">
        <w:rPr>
          <w:rFonts w:ascii="Century Schoolbook" w:hAnsi="Century Schoolbook"/>
          <w:sz w:val="24"/>
          <w:szCs w:val="24"/>
        </w:rPr>
        <w:t xml:space="preserve"> aspirant to ministry who has heard God’s call</w:t>
      </w:r>
      <w:r w:rsidR="0003656C">
        <w:rPr>
          <w:rFonts w:ascii="Century Schoolbook" w:hAnsi="Century Schoolbook"/>
          <w:sz w:val="24"/>
          <w:szCs w:val="24"/>
        </w:rPr>
        <w:t>, you</w:t>
      </w:r>
      <w:r w:rsidRPr="004549F1">
        <w:rPr>
          <w:rFonts w:ascii="Century Schoolbook" w:hAnsi="Century Schoolbook"/>
          <w:sz w:val="24"/>
          <w:szCs w:val="24"/>
        </w:rPr>
        <w:t xml:space="preserve"> will prayerfully engage </w:t>
      </w:r>
      <w:r w:rsidR="0003656C">
        <w:rPr>
          <w:rFonts w:ascii="Century Schoolbook" w:hAnsi="Century Schoolbook"/>
          <w:sz w:val="24"/>
          <w:szCs w:val="24"/>
        </w:rPr>
        <w:t xml:space="preserve">in </w:t>
      </w:r>
      <w:r w:rsidRPr="004549F1">
        <w:rPr>
          <w:rFonts w:ascii="Century Schoolbook" w:hAnsi="Century Schoolbook"/>
          <w:sz w:val="24"/>
          <w:szCs w:val="24"/>
        </w:rPr>
        <w:t xml:space="preserve">this biblical study of leadership </w:t>
      </w:r>
      <w:r w:rsidR="00916504">
        <w:rPr>
          <w:rFonts w:ascii="Century Schoolbook" w:hAnsi="Century Schoolbook"/>
          <w:sz w:val="24"/>
          <w:szCs w:val="24"/>
        </w:rPr>
        <w:t xml:space="preserve">with </w:t>
      </w:r>
      <w:r w:rsidR="0003656C">
        <w:rPr>
          <w:rFonts w:ascii="Century Schoolbook" w:hAnsi="Century Schoolbook"/>
          <w:sz w:val="24"/>
          <w:szCs w:val="24"/>
        </w:rPr>
        <w:t>your</w:t>
      </w:r>
      <w:r w:rsidR="00916504">
        <w:rPr>
          <w:rFonts w:ascii="Century Schoolbook" w:hAnsi="Century Schoolbook"/>
          <w:sz w:val="24"/>
          <w:szCs w:val="24"/>
        </w:rPr>
        <w:t xml:space="preserve"> Rector, Associate P</w:t>
      </w:r>
      <w:r w:rsidRPr="004549F1">
        <w:rPr>
          <w:rFonts w:ascii="Century Schoolbook" w:hAnsi="Century Schoolbook"/>
          <w:sz w:val="24"/>
          <w:szCs w:val="24"/>
        </w:rPr>
        <w:t xml:space="preserve">riest, or Spiritual Director.  </w:t>
      </w:r>
      <w:r w:rsidR="0003656C" w:rsidRPr="004549F1">
        <w:rPr>
          <w:rFonts w:ascii="Century Schoolbook" w:hAnsi="Century Schoolbook"/>
          <w:sz w:val="24"/>
          <w:szCs w:val="24"/>
        </w:rPr>
        <w:t xml:space="preserve">This workbook </w:t>
      </w:r>
      <w:r w:rsidR="0003656C">
        <w:rPr>
          <w:rFonts w:ascii="Century Schoolbook" w:hAnsi="Century Schoolbook"/>
          <w:sz w:val="24"/>
          <w:szCs w:val="24"/>
        </w:rPr>
        <w:t>should</w:t>
      </w:r>
      <w:r w:rsidR="0003656C" w:rsidRPr="004549F1">
        <w:rPr>
          <w:rFonts w:ascii="Century Schoolbook" w:hAnsi="Century Schoolbook"/>
          <w:sz w:val="24"/>
          <w:szCs w:val="24"/>
        </w:rPr>
        <w:t xml:space="preserve"> be completed immediately after the </w:t>
      </w:r>
      <w:r w:rsidR="00220575">
        <w:rPr>
          <w:rFonts w:ascii="Century Schoolbook" w:hAnsi="Century Schoolbook"/>
          <w:sz w:val="24"/>
          <w:szCs w:val="24"/>
        </w:rPr>
        <w:t xml:space="preserve">aspirant submits an </w:t>
      </w:r>
      <w:r w:rsidR="0003656C" w:rsidRPr="004549F1">
        <w:rPr>
          <w:rFonts w:ascii="Century Schoolbook" w:hAnsi="Century Schoolbook"/>
          <w:sz w:val="24"/>
          <w:szCs w:val="24"/>
        </w:rPr>
        <w:t xml:space="preserve">application to be admitted to the </w:t>
      </w:r>
      <w:r w:rsidR="00220575">
        <w:rPr>
          <w:rFonts w:ascii="Century Schoolbook" w:hAnsi="Century Schoolbook"/>
          <w:sz w:val="24"/>
          <w:szCs w:val="24"/>
        </w:rPr>
        <w:t xml:space="preserve">discernment </w:t>
      </w:r>
      <w:r w:rsidR="0003656C" w:rsidRPr="004549F1">
        <w:rPr>
          <w:rFonts w:ascii="Century Schoolbook" w:hAnsi="Century Schoolbook"/>
          <w:sz w:val="24"/>
          <w:szCs w:val="24"/>
        </w:rPr>
        <w:t>process for ordination</w:t>
      </w:r>
      <w:r w:rsidR="0003656C">
        <w:rPr>
          <w:rFonts w:ascii="Century Schoolbook" w:hAnsi="Century Schoolbook"/>
          <w:sz w:val="24"/>
          <w:szCs w:val="24"/>
        </w:rPr>
        <w:t xml:space="preserve"> and before</w:t>
      </w:r>
      <w:r w:rsidR="0003656C" w:rsidRPr="004549F1">
        <w:rPr>
          <w:rFonts w:ascii="Century Schoolbook" w:hAnsi="Century Schoolbook"/>
          <w:sz w:val="24"/>
          <w:szCs w:val="24"/>
        </w:rPr>
        <w:t xml:space="preserve"> the formation of the Parish Discernment Committee.</w:t>
      </w:r>
    </w:p>
    <w:p w:rsidR="0003656C" w:rsidRDefault="0003656C" w:rsidP="0003656C">
      <w:pPr>
        <w:rPr>
          <w:rFonts w:ascii="Century Schoolbook" w:hAnsi="Century Schoolbook"/>
          <w:sz w:val="24"/>
          <w:szCs w:val="24"/>
        </w:rPr>
      </w:pPr>
      <w:r>
        <w:rPr>
          <w:rFonts w:ascii="Century Schoolbook" w:hAnsi="Century Schoolbook"/>
          <w:sz w:val="24"/>
          <w:szCs w:val="24"/>
        </w:rPr>
        <w:t>The first portion of the workbook provides an introduction to Christian discernment. It describes the unique characteristics of the lay, diaconal, and priestly ministry, focusing on the distinctive aspects of each order of ministry. You may read this section on your own or as part of the overall collaborative study.</w:t>
      </w:r>
    </w:p>
    <w:p w:rsidR="0003656C" w:rsidRDefault="0003656C" w:rsidP="0003656C">
      <w:pPr>
        <w:rPr>
          <w:rFonts w:ascii="Century Schoolbook" w:hAnsi="Century Schoolbook"/>
          <w:sz w:val="24"/>
          <w:szCs w:val="40"/>
        </w:rPr>
      </w:pPr>
      <w:r>
        <w:rPr>
          <w:rFonts w:ascii="Century Schoolbook" w:hAnsi="Century Schoolbook"/>
          <w:sz w:val="24"/>
          <w:szCs w:val="40"/>
        </w:rPr>
        <w:t>The following pages walk through different essential qualities of a person called to ministry. You should complete this section with the priest or spiritual director. As you complete each section, both of you should initial where indicated. Please take your time in prayerfully considering the different characteristics and questions about each one.</w:t>
      </w:r>
    </w:p>
    <w:p w:rsidR="008A346A" w:rsidRPr="0003656C" w:rsidRDefault="0003656C" w:rsidP="008A346A">
      <w:pPr>
        <w:rPr>
          <w:rFonts w:ascii="Century Schoolbook" w:hAnsi="Century Schoolbook"/>
          <w:sz w:val="24"/>
          <w:szCs w:val="40"/>
        </w:rPr>
      </w:pPr>
      <w:r>
        <w:rPr>
          <w:rFonts w:ascii="Century Schoolbook" w:hAnsi="Century Schoolbook"/>
          <w:sz w:val="24"/>
          <w:szCs w:val="40"/>
        </w:rPr>
        <w:t>At the end is a list of recommended resources for further reading. There is no requirement for you to read them; however, they may be helpful in your process of discernment.</w:t>
      </w:r>
    </w:p>
    <w:p w:rsidR="0043038E" w:rsidRDefault="008A346A" w:rsidP="0003656C">
      <w:pPr>
        <w:rPr>
          <w:rFonts w:ascii="Century Schoolbook" w:hAnsi="Century Schoolbook"/>
          <w:sz w:val="24"/>
          <w:szCs w:val="40"/>
        </w:rPr>
      </w:pPr>
      <w:r w:rsidRPr="004549F1">
        <w:rPr>
          <w:rFonts w:ascii="Century Schoolbook" w:hAnsi="Century Schoolbook"/>
          <w:sz w:val="24"/>
          <w:szCs w:val="24"/>
        </w:rPr>
        <w:t xml:space="preserve">Upon completion, </w:t>
      </w:r>
      <w:r w:rsidR="0003656C">
        <w:rPr>
          <w:rFonts w:ascii="Century Schoolbook" w:hAnsi="Century Schoolbook"/>
          <w:sz w:val="24"/>
          <w:szCs w:val="24"/>
        </w:rPr>
        <w:t>you</w:t>
      </w:r>
      <w:r w:rsidRPr="004549F1">
        <w:rPr>
          <w:rFonts w:ascii="Century Schoolbook" w:hAnsi="Century Schoolbook"/>
          <w:sz w:val="24"/>
          <w:szCs w:val="24"/>
        </w:rPr>
        <w:t xml:space="preserve"> and </w:t>
      </w:r>
      <w:r>
        <w:rPr>
          <w:rFonts w:ascii="Century Schoolbook" w:hAnsi="Century Schoolbook"/>
          <w:sz w:val="24"/>
          <w:szCs w:val="24"/>
        </w:rPr>
        <w:t xml:space="preserve">the person with whom </w:t>
      </w:r>
      <w:r w:rsidR="0003656C">
        <w:rPr>
          <w:rFonts w:ascii="Century Schoolbook" w:hAnsi="Century Schoolbook"/>
          <w:sz w:val="24"/>
          <w:szCs w:val="24"/>
        </w:rPr>
        <w:t>you have</w:t>
      </w:r>
      <w:r>
        <w:rPr>
          <w:rFonts w:ascii="Century Schoolbook" w:hAnsi="Century Schoolbook"/>
          <w:sz w:val="24"/>
          <w:szCs w:val="24"/>
        </w:rPr>
        <w:t xml:space="preserve"> engaged </w:t>
      </w:r>
      <w:r w:rsidR="0003656C">
        <w:rPr>
          <w:rFonts w:ascii="Century Schoolbook" w:hAnsi="Century Schoolbook"/>
          <w:sz w:val="24"/>
          <w:szCs w:val="24"/>
        </w:rPr>
        <w:t xml:space="preserve">in </w:t>
      </w:r>
      <w:r>
        <w:rPr>
          <w:rFonts w:ascii="Century Schoolbook" w:hAnsi="Century Schoolbook"/>
          <w:sz w:val="24"/>
          <w:szCs w:val="24"/>
        </w:rPr>
        <w:t>this study</w:t>
      </w:r>
      <w:r w:rsidR="005868D4">
        <w:rPr>
          <w:rFonts w:ascii="Century Schoolbook" w:hAnsi="Century Schoolbook"/>
          <w:sz w:val="24"/>
          <w:szCs w:val="24"/>
        </w:rPr>
        <w:t xml:space="preserve"> will sign the workbook</w:t>
      </w:r>
      <w:r w:rsidRPr="004549F1">
        <w:rPr>
          <w:rFonts w:ascii="Century Schoolbook" w:hAnsi="Century Schoolbook"/>
          <w:sz w:val="24"/>
          <w:szCs w:val="24"/>
        </w:rPr>
        <w:t xml:space="preserve">, </w:t>
      </w:r>
      <w:r>
        <w:rPr>
          <w:rFonts w:ascii="Century Schoolbook" w:hAnsi="Century Schoolbook"/>
          <w:sz w:val="24"/>
          <w:szCs w:val="24"/>
        </w:rPr>
        <w:t xml:space="preserve">then </w:t>
      </w:r>
      <w:r w:rsidR="005868D4">
        <w:rPr>
          <w:rFonts w:ascii="Century Schoolbook" w:hAnsi="Century Schoolbook"/>
          <w:sz w:val="24"/>
          <w:szCs w:val="24"/>
        </w:rPr>
        <w:t>submit it</w:t>
      </w:r>
      <w:r w:rsidRPr="004549F1">
        <w:rPr>
          <w:rFonts w:ascii="Century Schoolbook" w:hAnsi="Century Schoolbook"/>
          <w:sz w:val="24"/>
          <w:szCs w:val="24"/>
        </w:rPr>
        <w:t xml:space="preserve"> to be included in </w:t>
      </w:r>
      <w:r w:rsidR="005868D4">
        <w:rPr>
          <w:rFonts w:ascii="Century Schoolbook" w:hAnsi="Century Schoolbook"/>
          <w:sz w:val="24"/>
          <w:szCs w:val="24"/>
        </w:rPr>
        <w:t>your</w:t>
      </w:r>
      <w:r w:rsidR="0003656C">
        <w:rPr>
          <w:rFonts w:ascii="Century Schoolbook" w:hAnsi="Century Schoolbook"/>
          <w:sz w:val="24"/>
          <w:szCs w:val="24"/>
        </w:rPr>
        <w:t xml:space="preserve"> ordination file. </w:t>
      </w:r>
      <w:r w:rsidR="0043038E">
        <w:rPr>
          <w:rFonts w:ascii="Century Schoolbook" w:hAnsi="Century Schoolbook"/>
          <w:sz w:val="24"/>
          <w:szCs w:val="40"/>
        </w:rPr>
        <w:t xml:space="preserve">You can scan and email </w:t>
      </w:r>
      <w:r w:rsidR="005868D4">
        <w:rPr>
          <w:rFonts w:ascii="Century Schoolbook" w:hAnsi="Century Schoolbook"/>
          <w:sz w:val="24"/>
          <w:szCs w:val="40"/>
        </w:rPr>
        <w:t xml:space="preserve">the workbook </w:t>
      </w:r>
      <w:r w:rsidR="0043038E">
        <w:rPr>
          <w:rFonts w:ascii="Century Schoolbook" w:hAnsi="Century Schoolbook"/>
          <w:sz w:val="24"/>
          <w:szCs w:val="40"/>
        </w:rPr>
        <w:t xml:space="preserve">to the assistant to the Canon for Vocations at </w:t>
      </w:r>
      <w:hyperlink r:id="rId8" w:history="1">
        <w:r w:rsidR="0043038E" w:rsidRPr="003D7B84">
          <w:rPr>
            <w:rStyle w:val="Hyperlink"/>
            <w:rFonts w:ascii="Century Schoolbook" w:hAnsi="Century Schoolbook"/>
            <w:color w:val="000000" w:themeColor="text1"/>
            <w:sz w:val="24"/>
            <w:szCs w:val="40"/>
          </w:rPr>
          <w:t>cmiller@cfdiocese.org</w:t>
        </w:r>
      </w:hyperlink>
      <w:r w:rsidR="0043038E">
        <w:rPr>
          <w:rFonts w:ascii="Century Schoolbook" w:hAnsi="Century Schoolbook"/>
          <w:sz w:val="24"/>
          <w:szCs w:val="40"/>
        </w:rPr>
        <w:t xml:space="preserve"> or mail a hard copy to:</w:t>
      </w:r>
    </w:p>
    <w:p w:rsidR="0043038E" w:rsidRDefault="0043038E" w:rsidP="0043038E">
      <w:pPr>
        <w:spacing w:after="0"/>
        <w:ind w:left="1440"/>
        <w:rPr>
          <w:rFonts w:ascii="Century Schoolbook" w:hAnsi="Century Schoolbook"/>
          <w:sz w:val="24"/>
          <w:szCs w:val="40"/>
        </w:rPr>
      </w:pPr>
      <w:r>
        <w:rPr>
          <w:rFonts w:ascii="Century Schoolbook" w:hAnsi="Century Schoolbook"/>
          <w:sz w:val="24"/>
          <w:szCs w:val="40"/>
        </w:rPr>
        <w:t>Episcopal Diocese of Central Florida</w:t>
      </w:r>
    </w:p>
    <w:p w:rsidR="0043038E" w:rsidRDefault="0043038E" w:rsidP="0043038E">
      <w:pPr>
        <w:spacing w:after="0"/>
        <w:ind w:left="1440"/>
        <w:rPr>
          <w:rFonts w:ascii="Century Schoolbook" w:hAnsi="Century Schoolbook"/>
          <w:sz w:val="24"/>
          <w:szCs w:val="40"/>
        </w:rPr>
      </w:pPr>
      <w:r>
        <w:rPr>
          <w:rFonts w:ascii="Century Schoolbook" w:hAnsi="Century Schoolbook"/>
          <w:sz w:val="24"/>
          <w:szCs w:val="40"/>
        </w:rPr>
        <w:t>Attn: Caroline Miller</w:t>
      </w:r>
    </w:p>
    <w:p w:rsidR="0043038E" w:rsidRDefault="0043038E" w:rsidP="0043038E">
      <w:pPr>
        <w:spacing w:after="0"/>
        <w:ind w:left="1440"/>
        <w:rPr>
          <w:rFonts w:ascii="Century Schoolbook" w:hAnsi="Century Schoolbook"/>
          <w:sz w:val="24"/>
          <w:szCs w:val="40"/>
        </w:rPr>
      </w:pPr>
      <w:r>
        <w:rPr>
          <w:rFonts w:ascii="Century Schoolbook" w:hAnsi="Century Schoolbook"/>
          <w:sz w:val="24"/>
          <w:szCs w:val="40"/>
        </w:rPr>
        <w:t>1017 E. Robinson St.</w:t>
      </w:r>
    </w:p>
    <w:p w:rsidR="0043038E" w:rsidRDefault="0043038E" w:rsidP="0043038E">
      <w:pPr>
        <w:spacing w:after="0"/>
        <w:ind w:left="1440"/>
        <w:rPr>
          <w:rFonts w:ascii="Century Schoolbook" w:hAnsi="Century Schoolbook"/>
          <w:sz w:val="24"/>
          <w:szCs w:val="40"/>
        </w:rPr>
      </w:pPr>
      <w:r>
        <w:rPr>
          <w:rFonts w:ascii="Century Schoolbook" w:hAnsi="Century Schoolbook"/>
          <w:sz w:val="24"/>
          <w:szCs w:val="40"/>
        </w:rPr>
        <w:t>Orlando, FL 32801</w:t>
      </w:r>
    </w:p>
    <w:p w:rsidR="0043038E" w:rsidRPr="004549F1" w:rsidRDefault="0043038E" w:rsidP="008A346A">
      <w:pPr>
        <w:rPr>
          <w:rFonts w:ascii="Century Schoolbook" w:hAnsi="Century Schoolbook"/>
          <w:sz w:val="24"/>
          <w:szCs w:val="24"/>
        </w:rPr>
      </w:pPr>
    </w:p>
    <w:p w:rsidR="00916504" w:rsidRDefault="00916504" w:rsidP="00916504">
      <w:pPr>
        <w:jc w:val="center"/>
        <w:rPr>
          <w:rFonts w:ascii="Century Schoolbook" w:hAnsi="Century Schoolbook"/>
          <w:b/>
          <w:sz w:val="40"/>
          <w:szCs w:val="32"/>
        </w:rPr>
      </w:pPr>
    </w:p>
    <w:p w:rsidR="0043038E" w:rsidRDefault="0043038E">
      <w:pPr>
        <w:rPr>
          <w:rFonts w:ascii="Century Schoolbook" w:hAnsi="Century Schoolbook"/>
          <w:b/>
          <w:sz w:val="40"/>
          <w:szCs w:val="32"/>
        </w:rPr>
      </w:pPr>
      <w:r>
        <w:rPr>
          <w:rFonts w:ascii="Century Schoolbook" w:hAnsi="Century Schoolbook"/>
          <w:b/>
          <w:sz w:val="40"/>
          <w:szCs w:val="32"/>
        </w:rPr>
        <w:br w:type="page"/>
      </w:r>
    </w:p>
    <w:p w:rsidR="008A346A" w:rsidRPr="00916504" w:rsidRDefault="00916504" w:rsidP="00916504">
      <w:pPr>
        <w:jc w:val="center"/>
        <w:rPr>
          <w:rFonts w:ascii="Century Schoolbook" w:hAnsi="Century Schoolbook"/>
          <w:b/>
          <w:sz w:val="40"/>
          <w:szCs w:val="32"/>
        </w:rPr>
      </w:pPr>
      <w:r>
        <w:rPr>
          <w:rFonts w:ascii="Century Schoolbook" w:hAnsi="Century Schoolbook"/>
          <w:b/>
          <w:sz w:val="40"/>
          <w:szCs w:val="32"/>
        </w:rPr>
        <w:lastRenderedPageBreak/>
        <w:t>A Reflection on Leadership</w:t>
      </w:r>
      <w:r w:rsidR="008A346A" w:rsidRPr="00E665A8">
        <w:rPr>
          <w:rFonts w:ascii="Century Schoolbook" w:hAnsi="Century Schoolbook"/>
          <w:b/>
          <w:sz w:val="40"/>
          <w:szCs w:val="32"/>
        </w:rPr>
        <w:t>:</w:t>
      </w:r>
      <w:r w:rsidR="008A346A" w:rsidRPr="004549F1">
        <w:rPr>
          <w:rFonts w:ascii="Century Schoolbook" w:hAnsi="Century Schoolbook"/>
          <w:sz w:val="32"/>
          <w:szCs w:val="32"/>
        </w:rPr>
        <w:t xml:space="preserve"> </w:t>
      </w:r>
    </w:p>
    <w:p w:rsidR="008A346A" w:rsidRPr="004549F1" w:rsidRDefault="008A346A" w:rsidP="00916504">
      <w:pPr>
        <w:jc w:val="center"/>
        <w:rPr>
          <w:rFonts w:ascii="Century Schoolbook" w:hAnsi="Century Schoolbook"/>
          <w:sz w:val="32"/>
          <w:szCs w:val="32"/>
        </w:rPr>
      </w:pPr>
      <w:r w:rsidRPr="004549F1">
        <w:rPr>
          <w:rFonts w:ascii="Century Schoolbook" w:hAnsi="Century Schoolbook"/>
          <w:sz w:val="32"/>
          <w:szCs w:val="32"/>
        </w:rPr>
        <w:t>The Right Rev</w:t>
      </w:r>
      <w:r w:rsidR="00220575">
        <w:rPr>
          <w:rFonts w:ascii="Century Schoolbook" w:hAnsi="Century Schoolbook"/>
          <w:sz w:val="32"/>
          <w:szCs w:val="32"/>
        </w:rPr>
        <w:t>erend</w:t>
      </w:r>
      <w:r w:rsidRPr="004549F1">
        <w:rPr>
          <w:rFonts w:ascii="Century Schoolbook" w:hAnsi="Century Schoolbook"/>
          <w:sz w:val="32"/>
          <w:szCs w:val="32"/>
        </w:rPr>
        <w:t xml:space="preserve"> Greg</w:t>
      </w:r>
      <w:r w:rsidR="00220575">
        <w:rPr>
          <w:rFonts w:ascii="Century Schoolbook" w:hAnsi="Century Schoolbook"/>
          <w:sz w:val="32"/>
          <w:szCs w:val="32"/>
        </w:rPr>
        <w:t>ory O.</w:t>
      </w:r>
      <w:r w:rsidRPr="004549F1">
        <w:rPr>
          <w:rFonts w:ascii="Century Schoolbook" w:hAnsi="Century Schoolbook"/>
          <w:sz w:val="32"/>
          <w:szCs w:val="32"/>
        </w:rPr>
        <w:t xml:space="preserve"> Brewer, Bishop</w:t>
      </w:r>
    </w:p>
    <w:p w:rsidR="008A346A" w:rsidRPr="004549F1" w:rsidRDefault="008A346A" w:rsidP="008A346A">
      <w:pPr>
        <w:rPr>
          <w:rFonts w:ascii="Century Schoolbook" w:hAnsi="Century Schoolbook"/>
          <w:b/>
          <w:sz w:val="24"/>
          <w:szCs w:val="24"/>
        </w:rPr>
      </w:pPr>
      <w:r w:rsidRPr="004549F1">
        <w:rPr>
          <w:rFonts w:ascii="Century Schoolbook" w:hAnsi="Century Schoolbook"/>
          <w:b/>
          <w:sz w:val="24"/>
          <w:szCs w:val="24"/>
        </w:rPr>
        <w:t xml:space="preserve">We are all called to ministry by virtue of our baptism.  There are four orders of ministry in the church: Lay Persons, Bishops, Priests, and Deacons. This booklet is to help one explore the call to </w:t>
      </w:r>
      <w:r>
        <w:rPr>
          <w:rFonts w:ascii="Century Schoolbook" w:hAnsi="Century Schoolbook"/>
          <w:b/>
          <w:sz w:val="24"/>
          <w:szCs w:val="24"/>
        </w:rPr>
        <w:t>the permanent diaconate or priesthood</w:t>
      </w:r>
      <w:r w:rsidRPr="004549F1">
        <w:rPr>
          <w:rFonts w:ascii="Century Schoolbook" w:hAnsi="Century Schoolbook"/>
          <w:b/>
          <w:sz w:val="24"/>
          <w:szCs w:val="24"/>
        </w:rPr>
        <w:t>.</w:t>
      </w:r>
    </w:p>
    <w:p w:rsidR="008A346A" w:rsidRPr="004549F1" w:rsidRDefault="008A346A" w:rsidP="008A346A">
      <w:pPr>
        <w:rPr>
          <w:rFonts w:ascii="Century Schoolbook" w:hAnsi="Century Schoolbook"/>
          <w:b/>
          <w:sz w:val="24"/>
          <w:szCs w:val="24"/>
        </w:rPr>
      </w:pPr>
    </w:p>
    <w:p w:rsidR="008A346A" w:rsidRPr="004549F1" w:rsidRDefault="008A346A" w:rsidP="008A346A">
      <w:pPr>
        <w:rPr>
          <w:rFonts w:ascii="Century Schoolbook" w:hAnsi="Century Schoolbook"/>
          <w:b/>
          <w:sz w:val="24"/>
          <w:szCs w:val="24"/>
        </w:rPr>
      </w:pPr>
      <w:r>
        <w:rPr>
          <w:rFonts w:ascii="Century Schoolbook" w:hAnsi="Century Schoolbook"/>
          <w:b/>
          <w:sz w:val="24"/>
          <w:szCs w:val="24"/>
        </w:rPr>
        <w:t xml:space="preserve">This work book has my full support. Use it to collegially explore the calling in your life. </w:t>
      </w:r>
    </w:p>
    <w:p w:rsidR="008A346A" w:rsidRPr="004549F1" w:rsidRDefault="008A346A" w:rsidP="008A346A">
      <w:pPr>
        <w:rPr>
          <w:rFonts w:ascii="Century Schoolbook" w:hAnsi="Century Schoolbook"/>
          <w:b/>
          <w:sz w:val="24"/>
          <w:szCs w:val="24"/>
        </w:rPr>
      </w:pPr>
    </w:p>
    <w:p w:rsidR="008A346A" w:rsidRPr="004549F1" w:rsidRDefault="008A346A" w:rsidP="008A346A">
      <w:pPr>
        <w:rPr>
          <w:rFonts w:ascii="Century Schoolbook" w:hAnsi="Century Schoolbook"/>
          <w:b/>
          <w:sz w:val="24"/>
          <w:szCs w:val="24"/>
        </w:rPr>
      </w:pPr>
    </w:p>
    <w:p w:rsidR="008A346A" w:rsidRPr="004549F1" w:rsidRDefault="008A346A" w:rsidP="008A346A">
      <w:pPr>
        <w:rPr>
          <w:rFonts w:ascii="Century Schoolbook" w:hAnsi="Century Schoolbook"/>
          <w:b/>
          <w:sz w:val="24"/>
          <w:szCs w:val="24"/>
        </w:rPr>
      </w:pPr>
    </w:p>
    <w:p w:rsidR="008A346A" w:rsidRDefault="008A346A" w:rsidP="008A346A">
      <w:pPr>
        <w:rPr>
          <w:rFonts w:ascii="Century Schoolbook" w:hAnsi="Century Schoolbook"/>
          <w:b/>
          <w:sz w:val="24"/>
          <w:szCs w:val="24"/>
        </w:rPr>
      </w:pPr>
      <w:r w:rsidRPr="004549F1">
        <w:rPr>
          <w:rFonts w:ascii="Century Schoolbook" w:hAnsi="Century Schoolbook"/>
          <w:b/>
          <w:noProof/>
          <w:sz w:val="24"/>
          <w:szCs w:val="24"/>
        </w:rPr>
        <w:drawing>
          <wp:inline distT="0" distB="0" distL="0" distR="0" wp14:anchorId="4816F35F" wp14:editId="33834EBE">
            <wp:extent cx="1806765" cy="609600"/>
            <wp:effectExtent l="0" t="0" r="3175" b="0"/>
            <wp:docPr id="2" name="Picture 1" descr="_Brewer -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Brewer - white.jpg"/>
                    <pic:cNvPicPr/>
                  </pic:nvPicPr>
                  <pic:blipFill>
                    <a:blip r:embed="rId9"/>
                    <a:stretch>
                      <a:fillRect/>
                    </a:stretch>
                  </pic:blipFill>
                  <pic:spPr>
                    <a:xfrm>
                      <a:off x="0" y="0"/>
                      <a:ext cx="1812741" cy="611616"/>
                    </a:xfrm>
                    <a:prstGeom prst="rect">
                      <a:avLst/>
                    </a:prstGeom>
                  </pic:spPr>
                </pic:pic>
              </a:graphicData>
            </a:graphic>
          </wp:inline>
        </w:drawing>
      </w:r>
    </w:p>
    <w:p w:rsidR="008A346A" w:rsidRDefault="008A346A">
      <w:r>
        <w:br w:type="page"/>
      </w:r>
    </w:p>
    <w:p w:rsidR="008A346A" w:rsidRPr="000E4C6C" w:rsidRDefault="008A346A" w:rsidP="008A346A">
      <w:pPr>
        <w:jc w:val="center"/>
        <w:rPr>
          <w:rFonts w:ascii="Century Schoolbook" w:hAnsi="Century Schoolbook"/>
          <w:b/>
          <w:sz w:val="24"/>
          <w:szCs w:val="24"/>
        </w:rPr>
      </w:pPr>
      <w:r w:rsidRPr="004549F1">
        <w:rPr>
          <w:rFonts w:ascii="Century Schoolbook" w:hAnsi="Century Schoolbook"/>
          <w:b/>
          <w:sz w:val="40"/>
          <w:szCs w:val="40"/>
        </w:rPr>
        <w:lastRenderedPageBreak/>
        <w:t>Table of Contents</w:t>
      </w:r>
    </w:p>
    <w:p w:rsidR="008A346A" w:rsidRDefault="008A346A"/>
    <w:sdt>
      <w:sdtPr>
        <w:rPr>
          <w:rFonts w:asciiTheme="minorHAnsi" w:eastAsiaTheme="minorHAnsi" w:hAnsiTheme="minorHAnsi" w:cstheme="minorBidi"/>
          <w:color w:val="auto"/>
          <w:sz w:val="22"/>
          <w:szCs w:val="22"/>
        </w:rPr>
        <w:id w:val="146861261"/>
        <w:docPartObj>
          <w:docPartGallery w:val="Table of Contents"/>
          <w:docPartUnique/>
        </w:docPartObj>
      </w:sdtPr>
      <w:sdtEndPr>
        <w:rPr>
          <w:b/>
          <w:bCs/>
          <w:noProof/>
        </w:rPr>
      </w:sdtEndPr>
      <w:sdtContent>
        <w:p w:rsidR="0080354C" w:rsidRDefault="0080354C">
          <w:pPr>
            <w:pStyle w:val="TOCHeading"/>
          </w:pPr>
        </w:p>
        <w:p w:rsidR="0080354C" w:rsidRPr="0080354C" w:rsidRDefault="0080354C">
          <w:pPr>
            <w:pStyle w:val="TOC1"/>
            <w:tabs>
              <w:tab w:val="right" w:leader="dot" w:pos="9350"/>
            </w:tabs>
            <w:rPr>
              <w:rFonts w:ascii="Century Schoolbook" w:hAnsi="Century Schoolbook"/>
              <w:noProof/>
              <w:sz w:val="24"/>
              <w:szCs w:val="24"/>
            </w:rPr>
          </w:pPr>
          <w:r w:rsidRPr="0080354C">
            <w:rPr>
              <w:rFonts w:ascii="Century Schoolbook" w:hAnsi="Century Schoolbook"/>
              <w:sz w:val="24"/>
              <w:szCs w:val="24"/>
            </w:rPr>
            <w:fldChar w:fldCharType="begin"/>
          </w:r>
          <w:r w:rsidRPr="0080354C">
            <w:rPr>
              <w:rFonts w:ascii="Century Schoolbook" w:hAnsi="Century Schoolbook"/>
              <w:sz w:val="24"/>
              <w:szCs w:val="24"/>
            </w:rPr>
            <w:instrText xml:space="preserve"> TOC \o "1-3" \h \z \u </w:instrText>
          </w:r>
          <w:r w:rsidRPr="0080354C">
            <w:rPr>
              <w:rFonts w:ascii="Century Schoolbook" w:hAnsi="Century Schoolbook"/>
              <w:sz w:val="24"/>
              <w:szCs w:val="24"/>
            </w:rPr>
            <w:fldChar w:fldCharType="separate"/>
          </w:r>
          <w:hyperlink w:anchor="_Toc488659329" w:history="1">
            <w:r w:rsidRPr="0080354C">
              <w:rPr>
                <w:rStyle w:val="Hyperlink"/>
                <w:rFonts w:ascii="Century Schoolbook" w:hAnsi="Century Schoolbook"/>
                <w:b/>
                <w:noProof/>
                <w:sz w:val="24"/>
                <w:szCs w:val="24"/>
              </w:rPr>
              <w:t>On Discernment</w:t>
            </w:r>
            <w:r w:rsidRPr="0080354C">
              <w:rPr>
                <w:rFonts w:ascii="Century Schoolbook" w:hAnsi="Century Schoolbook"/>
                <w:noProof/>
                <w:webHidden/>
                <w:sz w:val="24"/>
                <w:szCs w:val="24"/>
              </w:rPr>
              <w:tab/>
            </w:r>
            <w:r w:rsidRPr="0080354C">
              <w:rPr>
                <w:rFonts w:ascii="Century Schoolbook" w:hAnsi="Century Schoolbook"/>
                <w:noProof/>
                <w:webHidden/>
                <w:sz w:val="24"/>
                <w:szCs w:val="24"/>
              </w:rPr>
              <w:fldChar w:fldCharType="begin"/>
            </w:r>
            <w:r w:rsidRPr="0080354C">
              <w:rPr>
                <w:rFonts w:ascii="Century Schoolbook" w:hAnsi="Century Schoolbook"/>
                <w:noProof/>
                <w:webHidden/>
                <w:sz w:val="24"/>
                <w:szCs w:val="24"/>
              </w:rPr>
              <w:instrText xml:space="preserve"> PAGEREF _Toc488659329 \h </w:instrText>
            </w:r>
            <w:r w:rsidRPr="0080354C">
              <w:rPr>
                <w:rFonts w:ascii="Century Schoolbook" w:hAnsi="Century Schoolbook"/>
                <w:noProof/>
                <w:webHidden/>
                <w:sz w:val="24"/>
                <w:szCs w:val="24"/>
              </w:rPr>
            </w:r>
            <w:r w:rsidRPr="0080354C">
              <w:rPr>
                <w:rFonts w:ascii="Century Schoolbook" w:hAnsi="Century Schoolbook"/>
                <w:noProof/>
                <w:webHidden/>
                <w:sz w:val="24"/>
                <w:szCs w:val="24"/>
              </w:rPr>
              <w:fldChar w:fldCharType="separate"/>
            </w:r>
            <w:r w:rsidR="003D1368">
              <w:rPr>
                <w:rFonts w:ascii="Century Schoolbook" w:hAnsi="Century Schoolbook"/>
                <w:noProof/>
                <w:webHidden/>
                <w:sz w:val="24"/>
                <w:szCs w:val="24"/>
              </w:rPr>
              <w:t>1</w:t>
            </w:r>
            <w:r w:rsidRPr="0080354C">
              <w:rPr>
                <w:rFonts w:ascii="Century Schoolbook" w:hAnsi="Century Schoolbook"/>
                <w:noProof/>
                <w:webHidden/>
                <w:sz w:val="24"/>
                <w:szCs w:val="24"/>
              </w:rPr>
              <w:fldChar w:fldCharType="end"/>
            </w:r>
          </w:hyperlink>
        </w:p>
        <w:p w:rsidR="0080354C" w:rsidRPr="0080354C" w:rsidRDefault="007F156F">
          <w:pPr>
            <w:pStyle w:val="TOC2"/>
            <w:tabs>
              <w:tab w:val="right" w:leader="dot" w:pos="9350"/>
            </w:tabs>
            <w:rPr>
              <w:rFonts w:ascii="Century Schoolbook" w:hAnsi="Century Schoolbook"/>
              <w:noProof/>
              <w:sz w:val="24"/>
              <w:szCs w:val="24"/>
            </w:rPr>
          </w:pPr>
          <w:hyperlink w:anchor="_Toc488659330" w:history="1">
            <w:r w:rsidR="0080354C" w:rsidRPr="0080354C">
              <w:rPr>
                <w:rStyle w:val="Hyperlink"/>
                <w:rFonts w:ascii="Century Schoolbook" w:hAnsi="Century Schoolbook"/>
                <w:b/>
                <w:noProof/>
                <w:sz w:val="24"/>
                <w:szCs w:val="24"/>
              </w:rPr>
              <w:t>Lay Persons</w:t>
            </w:r>
            <w:r w:rsidR="0080354C" w:rsidRPr="0080354C">
              <w:rPr>
                <w:rFonts w:ascii="Century Schoolbook" w:hAnsi="Century Schoolbook"/>
                <w:noProof/>
                <w:webHidden/>
                <w:sz w:val="24"/>
                <w:szCs w:val="24"/>
              </w:rPr>
              <w:tab/>
            </w:r>
            <w:r w:rsidR="0080354C" w:rsidRPr="0080354C">
              <w:rPr>
                <w:rFonts w:ascii="Century Schoolbook" w:hAnsi="Century Schoolbook"/>
                <w:noProof/>
                <w:webHidden/>
                <w:sz w:val="24"/>
                <w:szCs w:val="24"/>
              </w:rPr>
              <w:fldChar w:fldCharType="begin"/>
            </w:r>
            <w:r w:rsidR="0080354C" w:rsidRPr="0080354C">
              <w:rPr>
                <w:rFonts w:ascii="Century Schoolbook" w:hAnsi="Century Schoolbook"/>
                <w:noProof/>
                <w:webHidden/>
                <w:sz w:val="24"/>
                <w:szCs w:val="24"/>
              </w:rPr>
              <w:instrText xml:space="preserve"> PAGEREF _Toc488659330 \h </w:instrText>
            </w:r>
            <w:r w:rsidR="0080354C" w:rsidRPr="0080354C">
              <w:rPr>
                <w:rFonts w:ascii="Century Schoolbook" w:hAnsi="Century Schoolbook"/>
                <w:noProof/>
                <w:webHidden/>
                <w:sz w:val="24"/>
                <w:szCs w:val="24"/>
              </w:rPr>
            </w:r>
            <w:r w:rsidR="0080354C" w:rsidRPr="0080354C">
              <w:rPr>
                <w:rFonts w:ascii="Century Schoolbook" w:hAnsi="Century Schoolbook"/>
                <w:noProof/>
                <w:webHidden/>
                <w:sz w:val="24"/>
                <w:szCs w:val="24"/>
              </w:rPr>
              <w:fldChar w:fldCharType="separate"/>
            </w:r>
            <w:r w:rsidR="003D1368">
              <w:rPr>
                <w:rFonts w:ascii="Century Schoolbook" w:hAnsi="Century Schoolbook"/>
                <w:noProof/>
                <w:webHidden/>
                <w:sz w:val="24"/>
                <w:szCs w:val="24"/>
              </w:rPr>
              <w:t>2</w:t>
            </w:r>
            <w:r w:rsidR="0080354C" w:rsidRPr="0080354C">
              <w:rPr>
                <w:rFonts w:ascii="Century Schoolbook" w:hAnsi="Century Schoolbook"/>
                <w:noProof/>
                <w:webHidden/>
                <w:sz w:val="24"/>
                <w:szCs w:val="24"/>
              </w:rPr>
              <w:fldChar w:fldCharType="end"/>
            </w:r>
          </w:hyperlink>
        </w:p>
        <w:p w:rsidR="0080354C" w:rsidRPr="0080354C" w:rsidRDefault="007F156F">
          <w:pPr>
            <w:pStyle w:val="TOC2"/>
            <w:tabs>
              <w:tab w:val="right" w:leader="dot" w:pos="9350"/>
            </w:tabs>
            <w:rPr>
              <w:rFonts w:ascii="Century Schoolbook" w:hAnsi="Century Schoolbook"/>
              <w:noProof/>
              <w:sz w:val="24"/>
              <w:szCs w:val="24"/>
            </w:rPr>
          </w:pPr>
          <w:hyperlink w:anchor="_Toc488659331" w:history="1">
            <w:r w:rsidR="0080354C" w:rsidRPr="0080354C">
              <w:rPr>
                <w:rStyle w:val="Hyperlink"/>
                <w:rFonts w:ascii="Century Schoolbook" w:hAnsi="Century Schoolbook"/>
                <w:b/>
                <w:noProof/>
                <w:sz w:val="24"/>
                <w:szCs w:val="24"/>
              </w:rPr>
              <w:t>Priests</w:t>
            </w:r>
            <w:r w:rsidR="0080354C" w:rsidRPr="0080354C">
              <w:rPr>
                <w:rFonts w:ascii="Century Schoolbook" w:hAnsi="Century Schoolbook"/>
                <w:noProof/>
                <w:webHidden/>
                <w:sz w:val="24"/>
                <w:szCs w:val="24"/>
              </w:rPr>
              <w:tab/>
            </w:r>
            <w:r w:rsidR="0080354C" w:rsidRPr="0080354C">
              <w:rPr>
                <w:rFonts w:ascii="Century Schoolbook" w:hAnsi="Century Schoolbook"/>
                <w:noProof/>
                <w:webHidden/>
                <w:sz w:val="24"/>
                <w:szCs w:val="24"/>
              </w:rPr>
              <w:fldChar w:fldCharType="begin"/>
            </w:r>
            <w:r w:rsidR="0080354C" w:rsidRPr="0080354C">
              <w:rPr>
                <w:rFonts w:ascii="Century Schoolbook" w:hAnsi="Century Schoolbook"/>
                <w:noProof/>
                <w:webHidden/>
                <w:sz w:val="24"/>
                <w:szCs w:val="24"/>
              </w:rPr>
              <w:instrText xml:space="preserve"> PAGEREF _Toc488659331 \h </w:instrText>
            </w:r>
            <w:r w:rsidR="0080354C" w:rsidRPr="0080354C">
              <w:rPr>
                <w:rFonts w:ascii="Century Schoolbook" w:hAnsi="Century Schoolbook"/>
                <w:noProof/>
                <w:webHidden/>
                <w:sz w:val="24"/>
                <w:szCs w:val="24"/>
              </w:rPr>
            </w:r>
            <w:r w:rsidR="0080354C" w:rsidRPr="0080354C">
              <w:rPr>
                <w:rFonts w:ascii="Century Schoolbook" w:hAnsi="Century Schoolbook"/>
                <w:noProof/>
                <w:webHidden/>
                <w:sz w:val="24"/>
                <w:szCs w:val="24"/>
              </w:rPr>
              <w:fldChar w:fldCharType="separate"/>
            </w:r>
            <w:r w:rsidR="003D1368">
              <w:rPr>
                <w:rFonts w:ascii="Century Schoolbook" w:hAnsi="Century Schoolbook"/>
                <w:noProof/>
                <w:webHidden/>
                <w:sz w:val="24"/>
                <w:szCs w:val="24"/>
              </w:rPr>
              <w:t>3</w:t>
            </w:r>
            <w:r w:rsidR="0080354C" w:rsidRPr="0080354C">
              <w:rPr>
                <w:rFonts w:ascii="Century Schoolbook" w:hAnsi="Century Schoolbook"/>
                <w:noProof/>
                <w:webHidden/>
                <w:sz w:val="24"/>
                <w:szCs w:val="24"/>
              </w:rPr>
              <w:fldChar w:fldCharType="end"/>
            </w:r>
          </w:hyperlink>
        </w:p>
        <w:p w:rsidR="0080354C" w:rsidRPr="0080354C" w:rsidRDefault="007F156F">
          <w:pPr>
            <w:pStyle w:val="TOC2"/>
            <w:tabs>
              <w:tab w:val="right" w:leader="dot" w:pos="9350"/>
            </w:tabs>
            <w:rPr>
              <w:rFonts w:ascii="Century Schoolbook" w:hAnsi="Century Schoolbook"/>
              <w:noProof/>
              <w:sz w:val="24"/>
              <w:szCs w:val="24"/>
            </w:rPr>
          </w:pPr>
          <w:hyperlink w:anchor="_Toc488659332" w:history="1">
            <w:r w:rsidR="0080354C" w:rsidRPr="0080354C">
              <w:rPr>
                <w:rStyle w:val="Hyperlink"/>
                <w:rFonts w:ascii="Century Schoolbook" w:hAnsi="Century Schoolbook"/>
                <w:b/>
                <w:noProof/>
                <w:sz w:val="24"/>
                <w:szCs w:val="24"/>
              </w:rPr>
              <w:t>Deacons</w:t>
            </w:r>
            <w:r w:rsidR="0080354C" w:rsidRPr="0080354C">
              <w:rPr>
                <w:rFonts w:ascii="Century Schoolbook" w:hAnsi="Century Schoolbook"/>
                <w:noProof/>
                <w:webHidden/>
                <w:sz w:val="24"/>
                <w:szCs w:val="24"/>
              </w:rPr>
              <w:tab/>
            </w:r>
            <w:r w:rsidR="0080354C" w:rsidRPr="0080354C">
              <w:rPr>
                <w:rFonts w:ascii="Century Schoolbook" w:hAnsi="Century Schoolbook"/>
                <w:noProof/>
                <w:webHidden/>
                <w:sz w:val="24"/>
                <w:szCs w:val="24"/>
              </w:rPr>
              <w:fldChar w:fldCharType="begin"/>
            </w:r>
            <w:r w:rsidR="0080354C" w:rsidRPr="0080354C">
              <w:rPr>
                <w:rFonts w:ascii="Century Schoolbook" w:hAnsi="Century Schoolbook"/>
                <w:noProof/>
                <w:webHidden/>
                <w:sz w:val="24"/>
                <w:szCs w:val="24"/>
              </w:rPr>
              <w:instrText xml:space="preserve"> PAGEREF _Toc488659332 \h </w:instrText>
            </w:r>
            <w:r w:rsidR="0080354C" w:rsidRPr="0080354C">
              <w:rPr>
                <w:rFonts w:ascii="Century Schoolbook" w:hAnsi="Century Schoolbook"/>
                <w:noProof/>
                <w:webHidden/>
                <w:sz w:val="24"/>
                <w:szCs w:val="24"/>
              </w:rPr>
            </w:r>
            <w:r w:rsidR="0080354C" w:rsidRPr="0080354C">
              <w:rPr>
                <w:rFonts w:ascii="Century Schoolbook" w:hAnsi="Century Schoolbook"/>
                <w:noProof/>
                <w:webHidden/>
                <w:sz w:val="24"/>
                <w:szCs w:val="24"/>
              </w:rPr>
              <w:fldChar w:fldCharType="separate"/>
            </w:r>
            <w:r w:rsidR="003D1368">
              <w:rPr>
                <w:rFonts w:ascii="Century Schoolbook" w:hAnsi="Century Schoolbook"/>
                <w:noProof/>
                <w:webHidden/>
                <w:sz w:val="24"/>
                <w:szCs w:val="24"/>
              </w:rPr>
              <w:t>3</w:t>
            </w:r>
            <w:r w:rsidR="0080354C" w:rsidRPr="0080354C">
              <w:rPr>
                <w:rFonts w:ascii="Century Schoolbook" w:hAnsi="Century Schoolbook"/>
                <w:noProof/>
                <w:webHidden/>
                <w:sz w:val="24"/>
                <w:szCs w:val="24"/>
              </w:rPr>
              <w:fldChar w:fldCharType="end"/>
            </w:r>
          </w:hyperlink>
        </w:p>
        <w:p w:rsidR="0080354C" w:rsidRPr="0080354C" w:rsidRDefault="007F156F">
          <w:pPr>
            <w:pStyle w:val="TOC1"/>
            <w:tabs>
              <w:tab w:val="right" w:leader="dot" w:pos="9350"/>
            </w:tabs>
            <w:rPr>
              <w:rFonts w:ascii="Century Schoolbook" w:hAnsi="Century Schoolbook"/>
              <w:noProof/>
              <w:sz w:val="24"/>
              <w:szCs w:val="24"/>
            </w:rPr>
          </w:pPr>
          <w:hyperlink w:anchor="_Toc488659333" w:history="1">
            <w:r w:rsidR="0080354C" w:rsidRPr="0080354C">
              <w:rPr>
                <w:rStyle w:val="Hyperlink"/>
                <w:rFonts w:ascii="Century Schoolbook" w:hAnsi="Century Schoolbook"/>
                <w:b/>
                <w:noProof/>
                <w:sz w:val="24"/>
                <w:szCs w:val="24"/>
              </w:rPr>
              <w:t>Community &amp; Confirmation</w:t>
            </w:r>
            <w:r w:rsidR="0080354C" w:rsidRPr="0080354C">
              <w:rPr>
                <w:rFonts w:ascii="Century Schoolbook" w:hAnsi="Century Schoolbook"/>
                <w:noProof/>
                <w:webHidden/>
                <w:sz w:val="24"/>
                <w:szCs w:val="24"/>
              </w:rPr>
              <w:tab/>
            </w:r>
            <w:r w:rsidR="0080354C" w:rsidRPr="0080354C">
              <w:rPr>
                <w:rFonts w:ascii="Century Schoolbook" w:hAnsi="Century Schoolbook"/>
                <w:noProof/>
                <w:webHidden/>
                <w:sz w:val="24"/>
                <w:szCs w:val="24"/>
              </w:rPr>
              <w:fldChar w:fldCharType="begin"/>
            </w:r>
            <w:r w:rsidR="0080354C" w:rsidRPr="0080354C">
              <w:rPr>
                <w:rFonts w:ascii="Century Schoolbook" w:hAnsi="Century Schoolbook"/>
                <w:noProof/>
                <w:webHidden/>
                <w:sz w:val="24"/>
                <w:szCs w:val="24"/>
              </w:rPr>
              <w:instrText xml:space="preserve"> PAGEREF _Toc488659333 \h </w:instrText>
            </w:r>
            <w:r w:rsidR="0080354C" w:rsidRPr="0080354C">
              <w:rPr>
                <w:rFonts w:ascii="Century Schoolbook" w:hAnsi="Century Schoolbook"/>
                <w:noProof/>
                <w:webHidden/>
                <w:sz w:val="24"/>
                <w:szCs w:val="24"/>
              </w:rPr>
            </w:r>
            <w:r w:rsidR="0080354C" w:rsidRPr="0080354C">
              <w:rPr>
                <w:rFonts w:ascii="Century Schoolbook" w:hAnsi="Century Schoolbook"/>
                <w:noProof/>
                <w:webHidden/>
                <w:sz w:val="24"/>
                <w:szCs w:val="24"/>
              </w:rPr>
              <w:fldChar w:fldCharType="separate"/>
            </w:r>
            <w:r w:rsidR="003D1368">
              <w:rPr>
                <w:rFonts w:ascii="Century Schoolbook" w:hAnsi="Century Schoolbook"/>
                <w:noProof/>
                <w:webHidden/>
                <w:sz w:val="24"/>
                <w:szCs w:val="24"/>
              </w:rPr>
              <w:t>5</w:t>
            </w:r>
            <w:r w:rsidR="0080354C" w:rsidRPr="0080354C">
              <w:rPr>
                <w:rFonts w:ascii="Century Schoolbook" w:hAnsi="Century Schoolbook"/>
                <w:noProof/>
                <w:webHidden/>
                <w:sz w:val="24"/>
                <w:szCs w:val="24"/>
              </w:rPr>
              <w:fldChar w:fldCharType="end"/>
            </w:r>
          </w:hyperlink>
        </w:p>
        <w:p w:rsidR="0080354C" w:rsidRPr="0080354C" w:rsidRDefault="007F156F">
          <w:pPr>
            <w:pStyle w:val="TOC2"/>
            <w:tabs>
              <w:tab w:val="right" w:leader="dot" w:pos="9350"/>
            </w:tabs>
            <w:rPr>
              <w:rFonts w:ascii="Century Schoolbook" w:hAnsi="Century Schoolbook"/>
              <w:noProof/>
              <w:sz w:val="24"/>
              <w:szCs w:val="24"/>
            </w:rPr>
          </w:pPr>
          <w:hyperlink w:anchor="_Toc488659334" w:history="1">
            <w:r w:rsidR="0080354C" w:rsidRPr="0080354C">
              <w:rPr>
                <w:rStyle w:val="Hyperlink"/>
                <w:rFonts w:ascii="Century Schoolbook" w:hAnsi="Century Schoolbook"/>
                <w:b/>
                <w:noProof/>
                <w:sz w:val="24"/>
                <w:szCs w:val="24"/>
              </w:rPr>
              <w:t>Questions to Consider</w:t>
            </w:r>
            <w:r w:rsidR="0080354C" w:rsidRPr="0080354C">
              <w:rPr>
                <w:rFonts w:ascii="Century Schoolbook" w:hAnsi="Century Schoolbook"/>
                <w:noProof/>
                <w:webHidden/>
                <w:sz w:val="24"/>
                <w:szCs w:val="24"/>
              </w:rPr>
              <w:tab/>
            </w:r>
            <w:r w:rsidR="0080354C" w:rsidRPr="0080354C">
              <w:rPr>
                <w:rFonts w:ascii="Century Schoolbook" w:hAnsi="Century Schoolbook"/>
                <w:noProof/>
                <w:webHidden/>
                <w:sz w:val="24"/>
                <w:szCs w:val="24"/>
              </w:rPr>
              <w:fldChar w:fldCharType="begin"/>
            </w:r>
            <w:r w:rsidR="0080354C" w:rsidRPr="0080354C">
              <w:rPr>
                <w:rFonts w:ascii="Century Schoolbook" w:hAnsi="Century Schoolbook"/>
                <w:noProof/>
                <w:webHidden/>
                <w:sz w:val="24"/>
                <w:szCs w:val="24"/>
              </w:rPr>
              <w:instrText xml:space="preserve"> PAGEREF _Toc488659334 \h </w:instrText>
            </w:r>
            <w:r w:rsidR="0080354C" w:rsidRPr="0080354C">
              <w:rPr>
                <w:rFonts w:ascii="Century Schoolbook" w:hAnsi="Century Schoolbook"/>
                <w:noProof/>
                <w:webHidden/>
                <w:sz w:val="24"/>
                <w:szCs w:val="24"/>
              </w:rPr>
            </w:r>
            <w:r w:rsidR="0080354C" w:rsidRPr="0080354C">
              <w:rPr>
                <w:rFonts w:ascii="Century Schoolbook" w:hAnsi="Century Schoolbook"/>
                <w:noProof/>
                <w:webHidden/>
                <w:sz w:val="24"/>
                <w:szCs w:val="24"/>
              </w:rPr>
              <w:fldChar w:fldCharType="separate"/>
            </w:r>
            <w:r w:rsidR="003D1368">
              <w:rPr>
                <w:rFonts w:ascii="Century Schoolbook" w:hAnsi="Century Schoolbook"/>
                <w:noProof/>
                <w:webHidden/>
                <w:sz w:val="24"/>
                <w:szCs w:val="24"/>
              </w:rPr>
              <w:t>6</w:t>
            </w:r>
            <w:r w:rsidR="0080354C" w:rsidRPr="0080354C">
              <w:rPr>
                <w:rFonts w:ascii="Century Schoolbook" w:hAnsi="Century Schoolbook"/>
                <w:noProof/>
                <w:webHidden/>
                <w:sz w:val="24"/>
                <w:szCs w:val="24"/>
              </w:rPr>
              <w:fldChar w:fldCharType="end"/>
            </w:r>
          </w:hyperlink>
        </w:p>
        <w:p w:rsidR="0080354C" w:rsidRPr="0080354C" w:rsidRDefault="007F156F">
          <w:pPr>
            <w:pStyle w:val="TOC1"/>
            <w:tabs>
              <w:tab w:val="right" w:leader="dot" w:pos="9350"/>
            </w:tabs>
            <w:rPr>
              <w:rFonts w:ascii="Century Schoolbook" w:hAnsi="Century Schoolbook"/>
              <w:noProof/>
              <w:sz w:val="24"/>
              <w:szCs w:val="24"/>
            </w:rPr>
          </w:pPr>
          <w:hyperlink w:anchor="_Toc488659335" w:history="1">
            <w:r w:rsidR="0080354C" w:rsidRPr="0080354C">
              <w:rPr>
                <w:rStyle w:val="Hyperlink"/>
                <w:rFonts w:ascii="Century Schoolbook" w:hAnsi="Century Schoolbook"/>
                <w:b/>
                <w:noProof/>
                <w:sz w:val="24"/>
                <w:szCs w:val="24"/>
              </w:rPr>
              <w:t>Character</w:t>
            </w:r>
            <w:r w:rsidR="0080354C" w:rsidRPr="0080354C">
              <w:rPr>
                <w:rFonts w:ascii="Century Schoolbook" w:hAnsi="Century Schoolbook"/>
                <w:noProof/>
                <w:webHidden/>
                <w:sz w:val="24"/>
                <w:szCs w:val="24"/>
              </w:rPr>
              <w:tab/>
            </w:r>
            <w:r w:rsidR="0080354C" w:rsidRPr="0080354C">
              <w:rPr>
                <w:rFonts w:ascii="Century Schoolbook" w:hAnsi="Century Schoolbook"/>
                <w:noProof/>
                <w:webHidden/>
                <w:sz w:val="24"/>
                <w:szCs w:val="24"/>
              </w:rPr>
              <w:fldChar w:fldCharType="begin"/>
            </w:r>
            <w:r w:rsidR="0080354C" w:rsidRPr="0080354C">
              <w:rPr>
                <w:rFonts w:ascii="Century Schoolbook" w:hAnsi="Century Schoolbook"/>
                <w:noProof/>
                <w:webHidden/>
                <w:sz w:val="24"/>
                <w:szCs w:val="24"/>
              </w:rPr>
              <w:instrText xml:space="preserve"> PAGEREF _Toc488659335 \h </w:instrText>
            </w:r>
            <w:r w:rsidR="0080354C" w:rsidRPr="0080354C">
              <w:rPr>
                <w:rFonts w:ascii="Century Schoolbook" w:hAnsi="Century Schoolbook"/>
                <w:noProof/>
                <w:webHidden/>
                <w:sz w:val="24"/>
                <w:szCs w:val="24"/>
              </w:rPr>
            </w:r>
            <w:r w:rsidR="0080354C" w:rsidRPr="0080354C">
              <w:rPr>
                <w:rFonts w:ascii="Century Schoolbook" w:hAnsi="Century Schoolbook"/>
                <w:noProof/>
                <w:webHidden/>
                <w:sz w:val="24"/>
                <w:szCs w:val="24"/>
              </w:rPr>
              <w:fldChar w:fldCharType="separate"/>
            </w:r>
            <w:r w:rsidR="003D1368">
              <w:rPr>
                <w:rFonts w:ascii="Century Schoolbook" w:hAnsi="Century Schoolbook"/>
                <w:noProof/>
                <w:webHidden/>
                <w:sz w:val="24"/>
                <w:szCs w:val="24"/>
              </w:rPr>
              <w:t>7</w:t>
            </w:r>
            <w:r w:rsidR="0080354C" w:rsidRPr="0080354C">
              <w:rPr>
                <w:rFonts w:ascii="Century Schoolbook" w:hAnsi="Century Schoolbook"/>
                <w:noProof/>
                <w:webHidden/>
                <w:sz w:val="24"/>
                <w:szCs w:val="24"/>
              </w:rPr>
              <w:fldChar w:fldCharType="end"/>
            </w:r>
          </w:hyperlink>
        </w:p>
        <w:p w:rsidR="0080354C" w:rsidRPr="0080354C" w:rsidRDefault="007F156F">
          <w:pPr>
            <w:pStyle w:val="TOC2"/>
            <w:tabs>
              <w:tab w:val="right" w:leader="dot" w:pos="9350"/>
            </w:tabs>
            <w:rPr>
              <w:rFonts w:ascii="Century Schoolbook" w:hAnsi="Century Schoolbook"/>
              <w:noProof/>
              <w:sz w:val="24"/>
              <w:szCs w:val="24"/>
            </w:rPr>
          </w:pPr>
          <w:hyperlink w:anchor="_Toc488659336" w:history="1">
            <w:r w:rsidR="0080354C" w:rsidRPr="0080354C">
              <w:rPr>
                <w:rStyle w:val="Hyperlink"/>
                <w:rFonts w:ascii="Century Schoolbook" w:hAnsi="Century Schoolbook"/>
                <w:b/>
                <w:noProof/>
                <w:sz w:val="24"/>
                <w:szCs w:val="24"/>
              </w:rPr>
              <w:t>Questions to Consider</w:t>
            </w:r>
            <w:r w:rsidR="0080354C" w:rsidRPr="0080354C">
              <w:rPr>
                <w:rFonts w:ascii="Century Schoolbook" w:hAnsi="Century Schoolbook"/>
                <w:noProof/>
                <w:webHidden/>
                <w:sz w:val="24"/>
                <w:szCs w:val="24"/>
              </w:rPr>
              <w:tab/>
            </w:r>
            <w:r w:rsidR="0080354C" w:rsidRPr="0080354C">
              <w:rPr>
                <w:rFonts w:ascii="Century Schoolbook" w:hAnsi="Century Schoolbook"/>
                <w:noProof/>
                <w:webHidden/>
                <w:sz w:val="24"/>
                <w:szCs w:val="24"/>
              </w:rPr>
              <w:fldChar w:fldCharType="begin"/>
            </w:r>
            <w:r w:rsidR="0080354C" w:rsidRPr="0080354C">
              <w:rPr>
                <w:rFonts w:ascii="Century Schoolbook" w:hAnsi="Century Schoolbook"/>
                <w:noProof/>
                <w:webHidden/>
                <w:sz w:val="24"/>
                <w:szCs w:val="24"/>
              </w:rPr>
              <w:instrText xml:space="preserve"> PAGEREF _Toc488659336 \h </w:instrText>
            </w:r>
            <w:r w:rsidR="0080354C" w:rsidRPr="0080354C">
              <w:rPr>
                <w:rFonts w:ascii="Century Schoolbook" w:hAnsi="Century Schoolbook"/>
                <w:noProof/>
                <w:webHidden/>
                <w:sz w:val="24"/>
                <w:szCs w:val="24"/>
              </w:rPr>
            </w:r>
            <w:r w:rsidR="0080354C" w:rsidRPr="0080354C">
              <w:rPr>
                <w:rFonts w:ascii="Century Schoolbook" w:hAnsi="Century Schoolbook"/>
                <w:noProof/>
                <w:webHidden/>
                <w:sz w:val="24"/>
                <w:szCs w:val="24"/>
              </w:rPr>
              <w:fldChar w:fldCharType="separate"/>
            </w:r>
            <w:r w:rsidR="003D1368">
              <w:rPr>
                <w:rFonts w:ascii="Century Schoolbook" w:hAnsi="Century Schoolbook"/>
                <w:noProof/>
                <w:webHidden/>
                <w:sz w:val="24"/>
                <w:szCs w:val="24"/>
              </w:rPr>
              <w:t>11</w:t>
            </w:r>
            <w:r w:rsidR="0080354C" w:rsidRPr="0080354C">
              <w:rPr>
                <w:rFonts w:ascii="Century Schoolbook" w:hAnsi="Century Schoolbook"/>
                <w:noProof/>
                <w:webHidden/>
                <w:sz w:val="24"/>
                <w:szCs w:val="24"/>
              </w:rPr>
              <w:fldChar w:fldCharType="end"/>
            </w:r>
          </w:hyperlink>
        </w:p>
        <w:p w:rsidR="0080354C" w:rsidRPr="0080354C" w:rsidRDefault="007F156F">
          <w:pPr>
            <w:pStyle w:val="TOC1"/>
            <w:tabs>
              <w:tab w:val="right" w:leader="dot" w:pos="9350"/>
            </w:tabs>
            <w:rPr>
              <w:rFonts w:ascii="Century Schoolbook" w:hAnsi="Century Schoolbook"/>
              <w:noProof/>
              <w:sz w:val="24"/>
              <w:szCs w:val="24"/>
            </w:rPr>
          </w:pPr>
          <w:hyperlink w:anchor="_Toc488659337" w:history="1">
            <w:r w:rsidR="0080354C" w:rsidRPr="0080354C">
              <w:rPr>
                <w:rStyle w:val="Hyperlink"/>
                <w:rFonts w:ascii="Century Schoolbook" w:hAnsi="Century Schoolbook"/>
                <w:b/>
                <w:noProof/>
                <w:sz w:val="24"/>
                <w:szCs w:val="24"/>
              </w:rPr>
              <w:t>Constraint</w:t>
            </w:r>
            <w:r w:rsidR="0080354C" w:rsidRPr="0080354C">
              <w:rPr>
                <w:rFonts w:ascii="Century Schoolbook" w:hAnsi="Century Schoolbook"/>
                <w:noProof/>
                <w:webHidden/>
                <w:sz w:val="24"/>
                <w:szCs w:val="24"/>
              </w:rPr>
              <w:tab/>
            </w:r>
            <w:r w:rsidR="0080354C" w:rsidRPr="0080354C">
              <w:rPr>
                <w:rFonts w:ascii="Century Schoolbook" w:hAnsi="Century Schoolbook"/>
                <w:noProof/>
                <w:webHidden/>
                <w:sz w:val="24"/>
                <w:szCs w:val="24"/>
              </w:rPr>
              <w:fldChar w:fldCharType="begin"/>
            </w:r>
            <w:r w:rsidR="0080354C" w:rsidRPr="0080354C">
              <w:rPr>
                <w:rFonts w:ascii="Century Schoolbook" w:hAnsi="Century Schoolbook"/>
                <w:noProof/>
                <w:webHidden/>
                <w:sz w:val="24"/>
                <w:szCs w:val="24"/>
              </w:rPr>
              <w:instrText xml:space="preserve"> PAGEREF _Toc488659337 \h </w:instrText>
            </w:r>
            <w:r w:rsidR="0080354C" w:rsidRPr="0080354C">
              <w:rPr>
                <w:rFonts w:ascii="Century Schoolbook" w:hAnsi="Century Schoolbook"/>
                <w:noProof/>
                <w:webHidden/>
                <w:sz w:val="24"/>
                <w:szCs w:val="24"/>
              </w:rPr>
            </w:r>
            <w:r w:rsidR="0080354C" w:rsidRPr="0080354C">
              <w:rPr>
                <w:rFonts w:ascii="Century Schoolbook" w:hAnsi="Century Schoolbook"/>
                <w:noProof/>
                <w:webHidden/>
                <w:sz w:val="24"/>
                <w:szCs w:val="24"/>
              </w:rPr>
              <w:fldChar w:fldCharType="separate"/>
            </w:r>
            <w:r w:rsidR="003D1368">
              <w:rPr>
                <w:rFonts w:ascii="Century Schoolbook" w:hAnsi="Century Schoolbook"/>
                <w:noProof/>
                <w:webHidden/>
                <w:sz w:val="24"/>
                <w:szCs w:val="24"/>
              </w:rPr>
              <w:t>12</w:t>
            </w:r>
            <w:r w:rsidR="0080354C" w:rsidRPr="0080354C">
              <w:rPr>
                <w:rFonts w:ascii="Century Schoolbook" w:hAnsi="Century Schoolbook"/>
                <w:noProof/>
                <w:webHidden/>
                <w:sz w:val="24"/>
                <w:szCs w:val="24"/>
              </w:rPr>
              <w:fldChar w:fldCharType="end"/>
            </w:r>
          </w:hyperlink>
        </w:p>
        <w:p w:rsidR="0080354C" w:rsidRPr="0080354C" w:rsidRDefault="007F156F">
          <w:pPr>
            <w:pStyle w:val="TOC2"/>
            <w:tabs>
              <w:tab w:val="right" w:leader="dot" w:pos="9350"/>
            </w:tabs>
            <w:rPr>
              <w:rFonts w:ascii="Century Schoolbook" w:hAnsi="Century Schoolbook"/>
              <w:noProof/>
              <w:sz w:val="24"/>
              <w:szCs w:val="24"/>
            </w:rPr>
          </w:pPr>
          <w:hyperlink w:anchor="_Toc488659338" w:history="1">
            <w:r w:rsidR="0080354C" w:rsidRPr="0080354C">
              <w:rPr>
                <w:rStyle w:val="Hyperlink"/>
                <w:rFonts w:ascii="Century Schoolbook" w:hAnsi="Century Schoolbook"/>
                <w:b/>
                <w:noProof/>
                <w:sz w:val="24"/>
                <w:szCs w:val="24"/>
              </w:rPr>
              <w:t>Questions to Consider</w:t>
            </w:r>
            <w:r w:rsidR="0080354C" w:rsidRPr="0080354C">
              <w:rPr>
                <w:rFonts w:ascii="Century Schoolbook" w:hAnsi="Century Schoolbook"/>
                <w:noProof/>
                <w:webHidden/>
                <w:sz w:val="24"/>
                <w:szCs w:val="24"/>
              </w:rPr>
              <w:tab/>
            </w:r>
            <w:r w:rsidR="0080354C" w:rsidRPr="0080354C">
              <w:rPr>
                <w:rFonts w:ascii="Century Schoolbook" w:hAnsi="Century Schoolbook"/>
                <w:noProof/>
                <w:webHidden/>
                <w:sz w:val="24"/>
                <w:szCs w:val="24"/>
              </w:rPr>
              <w:fldChar w:fldCharType="begin"/>
            </w:r>
            <w:r w:rsidR="0080354C" w:rsidRPr="0080354C">
              <w:rPr>
                <w:rFonts w:ascii="Century Schoolbook" w:hAnsi="Century Schoolbook"/>
                <w:noProof/>
                <w:webHidden/>
                <w:sz w:val="24"/>
                <w:szCs w:val="24"/>
              </w:rPr>
              <w:instrText xml:space="preserve"> PAGEREF _Toc488659338 \h </w:instrText>
            </w:r>
            <w:r w:rsidR="0080354C" w:rsidRPr="0080354C">
              <w:rPr>
                <w:rFonts w:ascii="Century Schoolbook" w:hAnsi="Century Schoolbook"/>
                <w:noProof/>
                <w:webHidden/>
                <w:sz w:val="24"/>
                <w:szCs w:val="24"/>
              </w:rPr>
            </w:r>
            <w:r w:rsidR="0080354C" w:rsidRPr="0080354C">
              <w:rPr>
                <w:rFonts w:ascii="Century Schoolbook" w:hAnsi="Century Schoolbook"/>
                <w:noProof/>
                <w:webHidden/>
                <w:sz w:val="24"/>
                <w:szCs w:val="24"/>
              </w:rPr>
              <w:fldChar w:fldCharType="separate"/>
            </w:r>
            <w:r w:rsidR="003D1368">
              <w:rPr>
                <w:rFonts w:ascii="Century Schoolbook" w:hAnsi="Century Schoolbook"/>
                <w:noProof/>
                <w:webHidden/>
                <w:sz w:val="24"/>
                <w:szCs w:val="24"/>
              </w:rPr>
              <w:t>14</w:t>
            </w:r>
            <w:r w:rsidR="0080354C" w:rsidRPr="0080354C">
              <w:rPr>
                <w:rFonts w:ascii="Century Schoolbook" w:hAnsi="Century Schoolbook"/>
                <w:noProof/>
                <w:webHidden/>
                <w:sz w:val="24"/>
                <w:szCs w:val="24"/>
              </w:rPr>
              <w:fldChar w:fldCharType="end"/>
            </w:r>
          </w:hyperlink>
        </w:p>
        <w:p w:rsidR="0080354C" w:rsidRPr="0080354C" w:rsidRDefault="007F156F">
          <w:pPr>
            <w:pStyle w:val="TOC1"/>
            <w:tabs>
              <w:tab w:val="right" w:leader="dot" w:pos="9350"/>
            </w:tabs>
            <w:rPr>
              <w:rFonts w:ascii="Century Schoolbook" w:hAnsi="Century Schoolbook"/>
              <w:noProof/>
              <w:sz w:val="24"/>
              <w:szCs w:val="24"/>
            </w:rPr>
          </w:pPr>
          <w:hyperlink w:anchor="_Toc488659339" w:history="1">
            <w:r w:rsidR="0080354C" w:rsidRPr="0080354C">
              <w:rPr>
                <w:rStyle w:val="Hyperlink"/>
                <w:rFonts w:ascii="Century Schoolbook" w:hAnsi="Century Schoolbook"/>
                <w:b/>
                <w:noProof/>
                <w:sz w:val="24"/>
                <w:szCs w:val="24"/>
              </w:rPr>
              <w:t>Charisma</w:t>
            </w:r>
            <w:r w:rsidR="0080354C" w:rsidRPr="0080354C">
              <w:rPr>
                <w:rFonts w:ascii="Century Schoolbook" w:hAnsi="Century Schoolbook"/>
                <w:noProof/>
                <w:webHidden/>
                <w:sz w:val="24"/>
                <w:szCs w:val="24"/>
              </w:rPr>
              <w:tab/>
            </w:r>
            <w:r w:rsidR="0080354C" w:rsidRPr="0080354C">
              <w:rPr>
                <w:rFonts w:ascii="Century Schoolbook" w:hAnsi="Century Schoolbook"/>
                <w:noProof/>
                <w:webHidden/>
                <w:sz w:val="24"/>
                <w:szCs w:val="24"/>
              </w:rPr>
              <w:fldChar w:fldCharType="begin"/>
            </w:r>
            <w:r w:rsidR="0080354C" w:rsidRPr="0080354C">
              <w:rPr>
                <w:rFonts w:ascii="Century Schoolbook" w:hAnsi="Century Schoolbook"/>
                <w:noProof/>
                <w:webHidden/>
                <w:sz w:val="24"/>
                <w:szCs w:val="24"/>
              </w:rPr>
              <w:instrText xml:space="preserve"> PAGEREF _Toc488659339 \h </w:instrText>
            </w:r>
            <w:r w:rsidR="0080354C" w:rsidRPr="0080354C">
              <w:rPr>
                <w:rFonts w:ascii="Century Schoolbook" w:hAnsi="Century Schoolbook"/>
                <w:noProof/>
                <w:webHidden/>
                <w:sz w:val="24"/>
                <w:szCs w:val="24"/>
              </w:rPr>
            </w:r>
            <w:r w:rsidR="0080354C" w:rsidRPr="0080354C">
              <w:rPr>
                <w:rFonts w:ascii="Century Schoolbook" w:hAnsi="Century Schoolbook"/>
                <w:noProof/>
                <w:webHidden/>
                <w:sz w:val="24"/>
                <w:szCs w:val="24"/>
              </w:rPr>
              <w:fldChar w:fldCharType="separate"/>
            </w:r>
            <w:r w:rsidR="003D1368">
              <w:rPr>
                <w:rFonts w:ascii="Century Schoolbook" w:hAnsi="Century Schoolbook"/>
                <w:noProof/>
                <w:webHidden/>
                <w:sz w:val="24"/>
                <w:szCs w:val="24"/>
              </w:rPr>
              <w:t>15</w:t>
            </w:r>
            <w:r w:rsidR="0080354C" w:rsidRPr="0080354C">
              <w:rPr>
                <w:rFonts w:ascii="Century Schoolbook" w:hAnsi="Century Schoolbook"/>
                <w:noProof/>
                <w:webHidden/>
                <w:sz w:val="24"/>
                <w:szCs w:val="24"/>
              </w:rPr>
              <w:fldChar w:fldCharType="end"/>
            </w:r>
          </w:hyperlink>
        </w:p>
        <w:p w:rsidR="0080354C" w:rsidRPr="0080354C" w:rsidRDefault="007F156F">
          <w:pPr>
            <w:pStyle w:val="TOC2"/>
            <w:tabs>
              <w:tab w:val="right" w:leader="dot" w:pos="9350"/>
            </w:tabs>
            <w:rPr>
              <w:rFonts w:ascii="Century Schoolbook" w:hAnsi="Century Schoolbook"/>
              <w:noProof/>
              <w:sz w:val="24"/>
              <w:szCs w:val="24"/>
            </w:rPr>
          </w:pPr>
          <w:hyperlink w:anchor="_Toc488659340" w:history="1">
            <w:r w:rsidR="0080354C" w:rsidRPr="0080354C">
              <w:rPr>
                <w:rStyle w:val="Hyperlink"/>
                <w:rFonts w:ascii="Century Schoolbook" w:hAnsi="Century Schoolbook"/>
                <w:b/>
                <w:noProof/>
                <w:sz w:val="24"/>
                <w:szCs w:val="24"/>
              </w:rPr>
              <w:t>Questions to Consider</w:t>
            </w:r>
            <w:r w:rsidR="0080354C" w:rsidRPr="0080354C">
              <w:rPr>
                <w:rFonts w:ascii="Century Schoolbook" w:hAnsi="Century Schoolbook"/>
                <w:noProof/>
                <w:webHidden/>
                <w:sz w:val="24"/>
                <w:szCs w:val="24"/>
              </w:rPr>
              <w:tab/>
            </w:r>
            <w:r w:rsidR="0080354C" w:rsidRPr="0080354C">
              <w:rPr>
                <w:rFonts w:ascii="Century Schoolbook" w:hAnsi="Century Schoolbook"/>
                <w:noProof/>
                <w:webHidden/>
                <w:sz w:val="24"/>
                <w:szCs w:val="24"/>
              </w:rPr>
              <w:fldChar w:fldCharType="begin"/>
            </w:r>
            <w:r w:rsidR="0080354C" w:rsidRPr="0080354C">
              <w:rPr>
                <w:rFonts w:ascii="Century Schoolbook" w:hAnsi="Century Schoolbook"/>
                <w:noProof/>
                <w:webHidden/>
                <w:sz w:val="24"/>
                <w:szCs w:val="24"/>
              </w:rPr>
              <w:instrText xml:space="preserve"> PAGEREF _Toc488659340 \h </w:instrText>
            </w:r>
            <w:r w:rsidR="0080354C" w:rsidRPr="0080354C">
              <w:rPr>
                <w:rFonts w:ascii="Century Schoolbook" w:hAnsi="Century Schoolbook"/>
                <w:noProof/>
                <w:webHidden/>
                <w:sz w:val="24"/>
                <w:szCs w:val="24"/>
              </w:rPr>
            </w:r>
            <w:r w:rsidR="0080354C" w:rsidRPr="0080354C">
              <w:rPr>
                <w:rFonts w:ascii="Century Schoolbook" w:hAnsi="Century Schoolbook"/>
                <w:noProof/>
                <w:webHidden/>
                <w:sz w:val="24"/>
                <w:szCs w:val="24"/>
              </w:rPr>
              <w:fldChar w:fldCharType="separate"/>
            </w:r>
            <w:r w:rsidR="003D1368">
              <w:rPr>
                <w:rFonts w:ascii="Century Schoolbook" w:hAnsi="Century Schoolbook"/>
                <w:noProof/>
                <w:webHidden/>
                <w:sz w:val="24"/>
                <w:szCs w:val="24"/>
              </w:rPr>
              <w:t>16</w:t>
            </w:r>
            <w:r w:rsidR="0080354C" w:rsidRPr="0080354C">
              <w:rPr>
                <w:rFonts w:ascii="Century Schoolbook" w:hAnsi="Century Schoolbook"/>
                <w:noProof/>
                <w:webHidden/>
                <w:sz w:val="24"/>
                <w:szCs w:val="24"/>
              </w:rPr>
              <w:fldChar w:fldCharType="end"/>
            </w:r>
          </w:hyperlink>
        </w:p>
        <w:p w:rsidR="0080354C" w:rsidRPr="0080354C" w:rsidRDefault="007F156F">
          <w:pPr>
            <w:pStyle w:val="TOC1"/>
            <w:tabs>
              <w:tab w:val="right" w:leader="dot" w:pos="9350"/>
            </w:tabs>
            <w:rPr>
              <w:rFonts w:ascii="Century Schoolbook" w:hAnsi="Century Schoolbook"/>
              <w:noProof/>
              <w:sz w:val="24"/>
              <w:szCs w:val="24"/>
            </w:rPr>
          </w:pPr>
          <w:hyperlink w:anchor="_Toc488659341" w:history="1">
            <w:r w:rsidR="0080354C" w:rsidRPr="0080354C">
              <w:rPr>
                <w:rStyle w:val="Hyperlink"/>
                <w:rFonts w:ascii="Century Schoolbook" w:hAnsi="Century Schoolbook"/>
                <w:b/>
                <w:noProof/>
                <w:sz w:val="24"/>
                <w:szCs w:val="24"/>
              </w:rPr>
              <w:t>Consecration</w:t>
            </w:r>
            <w:r w:rsidR="0080354C" w:rsidRPr="0080354C">
              <w:rPr>
                <w:rFonts w:ascii="Century Schoolbook" w:hAnsi="Century Schoolbook"/>
                <w:noProof/>
                <w:webHidden/>
                <w:sz w:val="24"/>
                <w:szCs w:val="24"/>
              </w:rPr>
              <w:tab/>
            </w:r>
            <w:r w:rsidR="0080354C" w:rsidRPr="0080354C">
              <w:rPr>
                <w:rFonts w:ascii="Century Schoolbook" w:hAnsi="Century Schoolbook"/>
                <w:noProof/>
                <w:webHidden/>
                <w:sz w:val="24"/>
                <w:szCs w:val="24"/>
              </w:rPr>
              <w:fldChar w:fldCharType="begin"/>
            </w:r>
            <w:r w:rsidR="0080354C" w:rsidRPr="0080354C">
              <w:rPr>
                <w:rFonts w:ascii="Century Schoolbook" w:hAnsi="Century Schoolbook"/>
                <w:noProof/>
                <w:webHidden/>
                <w:sz w:val="24"/>
                <w:szCs w:val="24"/>
              </w:rPr>
              <w:instrText xml:space="preserve"> PAGEREF _Toc488659341 \h </w:instrText>
            </w:r>
            <w:r w:rsidR="0080354C" w:rsidRPr="0080354C">
              <w:rPr>
                <w:rFonts w:ascii="Century Schoolbook" w:hAnsi="Century Schoolbook"/>
                <w:noProof/>
                <w:webHidden/>
                <w:sz w:val="24"/>
                <w:szCs w:val="24"/>
              </w:rPr>
            </w:r>
            <w:r w:rsidR="0080354C" w:rsidRPr="0080354C">
              <w:rPr>
                <w:rFonts w:ascii="Century Schoolbook" w:hAnsi="Century Schoolbook"/>
                <w:noProof/>
                <w:webHidden/>
                <w:sz w:val="24"/>
                <w:szCs w:val="24"/>
              </w:rPr>
              <w:fldChar w:fldCharType="separate"/>
            </w:r>
            <w:r w:rsidR="003D1368">
              <w:rPr>
                <w:rFonts w:ascii="Century Schoolbook" w:hAnsi="Century Schoolbook"/>
                <w:noProof/>
                <w:webHidden/>
                <w:sz w:val="24"/>
                <w:szCs w:val="24"/>
              </w:rPr>
              <w:t>17</w:t>
            </w:r>
            <w:r w:rsidR="0080354C" w:rsidRPr="0080354C">
              <w:rPr>
                <w:rFonts w:ascii="Century Schoolbook" w:hAnsi="Century Schoolbook"/>
                <w:noProof/>
                <w:webHidden/>
                <w:sz w:val="24"/>
                <w:szCs w:val="24"/>
              </w:rPr>
              <w:fldChar w:fldCharType="end"/>
            </w:r>
          </w:hyperlink>
        </w:p>
        <w:p w:rsidR="0080354C" w:rsidRPr="0080354C" w:rsidRDefault="007F156F">
          <w:pPr>
            <w:pStyle w:val="TOC2"/>
            <w:tabs>
              <w:tab w:val="right" w:leader="dot" w:pos="9350"/>
            </w:tabs>
            <w:rPr>
              <w:rFonts w:ascii="Century Schoolbook" w:hAnsi="Century Schoolbook"/>
              <w:noProof/>
              <w:sz w:val="24"/>
              <w:szCs w:val="24"/>
            </w:rPr>
          </w:pPr>
          <w:hyperlink w:anchor="_Toc488659342" w:history="1">
            <w:r w:rsidR="0080354C" w:rsidRPr="0080354C">
              <w:rPr>
                <w:rStyle w:val="Hyperlink"/>
                <w:rFonts w:ascii="Century Schoolbook" w:hAnsi="Century Schoolbook"/>
                <w:b/>
                <w:noProof/>
                <w:sz w:val="24"/>
                <w:szCs w:val="24"/>
              </w:rPr>
              <w:t>Questions to Consider</w:t>
            </w:r>
            <w:r w:rsidR="0080354C" w:rsidRPr="0080354C">
              <w:rPr>
                <w:rFonts w:ascii="Century Schoolbook" w:hAnsi="Century Schoolbook"/>
                <w:noProof/>
                <w:webHidden/>
                <w:sz w:val="24"/>
                <w:szCs w:val="24"/>
              </w:rPr>
              <w:tab/>
            </w:r>
            <w:r w:rsidR="0080354C" w:rsidRPr="0080354C">
              <w:rPr>
                <w:rFonts w:ascii="Century Schoolbook" w:hAnsi="Century Schoolbook"/>
                <w:noProof/>
                <w:webHidden/>
                <w:sz w:val="24"/>
                <w:szCs w:val="24"/>
              </w:rPr>
              <w:fldChar w:fldCharType="begin"/>
            </w:r>
            <w:r w:rsidR="0080354C" w:rsidRPr="0080354C">
              <w:rPr>
                <w:rFonts w:ascii="Century Schoolbook" w:hAnsi="Century Schoolbook"/>
                <w:noProof/>
                <w:webHidden/>
                <w:sz w:val="24"/>
                <w:szCs w:val="24"/>
              </w:rPr>
              <w:instrText xml:space="preserve"> PAGEREF _Toc488659342 \h </w:instrText>
            </w:r>
            <w:r w:rsidR="0080354C" w:rsidRPr="0080354C">
              <w:rPr>
                <w:rFonts w:ascii="Century Schoolbook" w:hAnsi="Century Schoolbook"/>
                <w:noProof/>
                <w:webHidden/>
                <w:sz w:val="24"/>
                <w:szCs w:val="24"/>
              </w:rPr>
            </w:r>
            <w:r w:rsidR="0080354C" w:rsidRPr="0080354C">
              <w:rPr>
                <w:rFonts w:ascii="Century Schoolbook" w:hAnsi="Century Schoolbook"/>
                <w:noProof/>
                <w:webHidden/>
                <w:sz w:val="24"/>
                <w:szCs w:val="24"/>
              </w:rPr>
              <w:fldChar w:fldCharType="separate"/>
            </w:r>
            <w:r w:rsidR="003D1368">
              <w:rPr>
                <w:rFonts w:ascii="Century Schoolbook" w:hAnsi="Century Schoolbook"/>
                <w:noProof/>
                <w:webHidden/>
                <w:sz w:val="24"/>
                <w:szCs w:val="24"/>
              </w:rPr>
              <w:t>18</w:t>
            </w:r>
            <w:r w:rsidR="0080354C" w:rsidRPr="0080354C">
              <w:rPr>
                <w:rFonts w:ascii="Century Schoolbook" w:hAnsi="Century Schoolbook"/>
                <w:noProof/>
                <w:webHidden/>
                <w:sz w:val="24"/>
                <w:szCs w:val="24"/>
              </w:rPr>
              <w:fldChar w:fldCharType="end"/>
            </w:r>
          </w:hyperlink>
        </w:p>
        <w:p w:rsidR="0080354C" w:rsidRPr="0080354C" w:rsidRDefault="007F156F">
          <w:pPr>
            <w:pStyle w:val="TOC1"/>
            <w:tabs>
              <w:tab w:val="right" w:leader="dot" w:pos="9350"/>
            </w:tabs>
            <w:rPr>
              <w:rFonts w:ascii="Century Schoolbook" w:hAnsi="Century Schoolbook"/>
              <w:noProof/>
              <w:sz w:val="24"/>
              <w:szCs w:val="24"/>
            </w:rPr>
          </w:pPr>
          <w:hyperlink w:anchor="_Toc488659343" w:history="1">
            <w:r w:rsidR="0080354C" w:rsidRPr="0080354C">
              <w:rPr>
                <w:rStyle w:val="Hyperlink"/>
                <w:rFonts w:ascii="Century Schoolbook" w:hAnsi="Century Schoolbook" w:cstheme="majorHAnsi"/>
                <w:b/>
                <w:noProof/>
                <w:sz w:val="24"/>
                <w:szCs w:val="24"/>
              </w:rPr>
              <w:t>Resources</w:t>
            </w:r>
            <w:r w:rsidR="0080354C" w:rsidRPr="0080354C">
              <w:rPr>
                <w:rFonts w:ascii="Century Schoolbook" w:hAnsi="Century Schoolbook"/>
                <w:noProof/>
                <w:webHidden/>
                <w:sz w:val="24"/>
                <w:szCs w:val="24"/>
              </w:rPr>
              <w:tab/>
            </w:r>
            <w:r w:rsidR="0080354C" w:rsidRPr="0080354C">
              <w:rPr>
                <w:rFonts w:ascii="Century Schoolbook" w:hAnsi="Century Schoolbook"/>
                <w:noProof/>
                <w:webHidden/>
                <w:sz w:val="24"/>
                <w:szCs w:val="24"/>
              </w:rPr>
              <w:fldChar w:fldCharType="begin"/>
            </w:r>
            <w:r w:rsidR="0080354C" w:rsidRPr="0080354C">
              <w:rPr>
                <w:rFonts w:ascii="Century Schoolbook" w:hAnsi="Century Schoolbook"/>
                <w:noProof/>
                <w:webHidden/>
                <w:sz w:val="24"/>
                <w:szCs w:val="24"/>
              </w:rPr>
              <w:instrText xml:space="preserve"> PAGEREF _Toc488659343 \h </w:instrText>
            </w:r>
            <w:r w:rsidR="0080354C" w:rsidRPr="0080354C">
              <w:rPr>
                <w:rFonts w:ascii="Century Schoolbook" w:hAnsi="Century Schoolbook"/>
                <w:noProof/>
                <w:webHidden/>
                <w:sz w:val="24"/>
                <w:szCs w:val="24"/>
              </w:rPr>
            </w:r>
            <w:r w:rsidR="0080354C" w:rsidRPr="0080354C">
              <w:rPr>
                <w:rFonts w:ascii="Century Schoolbook" w:hAnsi="Century Schoolbook"/>
                <w:noProof/>
                <w:webHidden/>
                <w:sz w:val="24"/>
                <w:szCs w:val="24"/>
              </w:rPr>
              <w:fldChar w:fldCharType="separate"/>
            </w:r>
            <w:r w:rsidR="003D1368">
              <w:rPr>
                <w:rFonts w:ascii="Century Schoolbook" w:hAnsi="Century Schoolbook"/>
                <w:noProof/>
                <w:webHidden/>
                <w:sz w:val="24"/>
                <w:szCs w:val="24"/>
              </w:rPr>
              <w:t>20</w:t>
            </w:r>
            <w:r w:rsidR="0080354C" w:rsidRPr="0080354C">
              <w:rPr>
                <w:rFonts w:ascii="Century Schoolbook" w:hAnsi="Century Schoolbook"/>
                <w:noProof/>
                <w:webHidden/>
                <w:sz w:val="24"/>
                <w:szCs w:val="24"/>
              </w:rPr>
              <w:fldChar w:fldCharType="end"/>
            </w:r>
          </w:hyperlink>
        </w:p>
        <w:p w:rsidR="0080354C" w:rsidRDefault="0080354C">
          <w:r w:rsidRPr="0080354C">
            <w:rPr>
              <w:rFonts w:ascii="Century Schoolbook" w:hAnsi="Century Schoolbook"/>
              <w:b/>
              <w:bCs/>
              <w:noProof/>
              <w:sz w:val="24"/>
              <w:szCs w:val="24"/>
            </w:rPr>
            <w:fldChar w:fldCharType="end"/>
          </w:r>
        </w:p>
      </w:sdtContent>
    </w:sdt>
    <w:p w:rsidR="007F156F" w:rsidRDefault="007F156F">
      <w:pPr>
        <w:rPr>
          <w:rFonts w:ascii="Century Schoolbook" w:hAnsi="Century Schoolbook"/>
          <w:b/>
          <w:color w:val="000000" w:themeColor="text1"/>
          <w:sz w:val="36"/>
          <w:szCs w:val="36"/>
        </w:rPr>
      </w:pPr>
      <w:r>
        <w:rPr>
          <w:rFonts w:ascii="Century Schoolbook" w:hAnsi="Century Schoolbook"/>
          <w:b/>
          <w:color w:val="000000" w:themeColor="text1"/>
          <w:sz w:val="36"/>
          <w:szCs w:val="36"/>
        </w:rPr>
        <w:br w:type="page"/>
      </w:r>
    </w:p>
    <w:p w:rsidR="00916504" w:rsidRDefault="00916504">
      <w:pPr>
        <w:rPr>
          <w:rFonts w:ascii="Century Schoolbook" w:eastAsiaTheme="majorEastAsia" w:hAnsi="Century Schoolbook" w:cstheme="majorBidi"/>
          <w:b/>
          <w:color w:val="000000" w:themeColor="text1"/>
          <w:sz w:val="36"/>
          <w:szCs w:val="36"/>
        </w:rPr>
      </w:pPr>
      <w:bookmarkStart w:id="0" w:name="_GoBack"/>
      <w:bookmarkEnd w:id="0"/>
      <w:r>
        <w:rPr>
          <w:rFonts w:ascii="Century Schoolbook" w:hAnsi="Century Schoolbook"/>
          <w:b/>
          <w:color w:val="000000" w:themeColor="text1"/>
          <w:sz w:val="36"/>
          <w:szCs w:val="36"/>
        </w:rPr>
        <w:lastRenderedPageBreak/>
        <w:br w:type="page"/>
      </w:r>
    </w:p>
    <w:p w:rsidR="007C3C2E" w:rsidRDefault="007C3C2E" w:rsidP="00B155E7">
      <w:pPr>
        <w:pStyle w:val="Heading1"/>
        <w:spacing w:before="0" w:after="240"/>
        <w:jc w:val="center"/>
        <w:rPr>
          <w:rFonts w:ascii="Century Schoolbook" w:hAnsi="Century Schoolbook"/>
          <w:b/>
          <w:color w:val="000000" w:themeColor="text1"/>
          <w:sz w:val="36"/>
          <w:szCs w:val="36"/>
        </w:rPr>
        <w:sectPr w:rsidR="007C3C2E">
          <w:footerReference w:type="default" r:id="rId10"/>
          <w:pgSz w:w="12240" w:h="15840"/>
          <w:pgMar w:top="1440" w:right="1440" w:bottom="1440" w:left="1440" w:header="720" w:footer="720" w:gutter="0"/>
          <w:cols w:space="720"/>
          <w:docGrid w:linePitch="360"/>
        </w:sectPr>
      </w:pPr>
      <w:bookmarkStart w:id="1" w:name="_Toc488659329"/>
    </w:p>
    <w:p w:rsidR="008A346A" w:rsidRPr="00B155E7" w:rsidRDefault="008A346A" w:rsidP="00B155E7">
      <w:pPr>
        <w:pStyle w:val="Heading1"/>
        <w:spacing w:before="0" w:after="240"/>
        <w:jc w:val="center"/>
        <w:rPr>
          <w:rFonts w:ascii="Century Schoolbook" w:hAnsi="Century Schoolbook"/>
          <w:b/>
          <w:color w:val="000000" w:themeColor="text1"/>
          <w:sz w:val="36"/>
          <w:szCs w:val="36"/>
        </w:rPr>
      </w:pPr>
      <w:r w:rsidRPr="00B155E7">
        <w:rPr>
          <w:rFonts w:ascii="Century Schoolbook" w:hAnsi="Century Schoolbook"/>
          <w:b/>
          <w:color w:val="000000" w:themeColor="text1"/>
          <w:sz w:val="36"/>
          <w:szCs w:val="36"/>
        </w:rPr>
        <w:lastRenderedPageBreak/>
        <w:t>On Discernment</w:t>
      </w:r>
      <w:bookmarkEnd w:id="1"/>
      <w:r w:rsidR="00B1635C">
        <w:rPr>
          <w:rFonts w:ascii="Century Schoolbook" w:hAnsi="Century Schoolbook"/>
          <w:b/>
          <w:color w:val="000000" w:themeColor="text1"/>
          <w:sz w:val="36"/>
          <w:szCs w:val="36"/>
        </w:rPr>
        <w:t>*</w:t>
      </w:r>
    </w:p>
    <w:p w:rsidR="008A346A" w:rsidRDefault="008A346A" w:rsidP="008A346A">
      <w:pPr>
        <w:ind w:left="1080" w:right="1080"/>
        <w:jc w:val="both"/>
        <w:rPr>
          <w:rFonts w:ascii="Century Schoolbook" w:hAnsi="Century Schoolbook"/>
          <w:sz w:val="24"/>
          <w:szCs w:val="40"/>
        </w:rPr>
      </w:pPr>
      <w:r w:rsidRPr="008A346A">
        <w:rPr>
          <w:rFonts w:ascii="Century Schoolbook" w:hAnsi="Century Schoolbook"/>
          <w:sz w:val="24"/>
          <w:szCs w:val="40"/>
        </w:rPr>
        <w:t>Now there are varieties of gifts, but the same Spirit;</w:t>
      </w:r>
      <w:r>
        <w:rPr>
          <w:rFonts w:ascii="Century Schoolbook" w:hAnsi="Century Schoolbook"/>
          <w:sz w:val="24"/>
          <w:szCs w:val="40"/>
        </w:rPr>
        <w:t xml:space="preserve"> </w:t>
      </w:r>
      <w:r w:rsidRPr="008A346A">
        <w:rPr>
          <w:rFonts w:ascii="Century Schoolbook" w:hAnsi="Century Schoolbook"/>
          <w:sz w:val="24"/>
          <w:szCs w:val="40"/>
        </w:rPr>
        <w:t>and there are varieties of services, but the same Lord;</w:t>
      </w:r>
      <w:r w:rsidRPr="008A346A">
        <w:rPr>
          <w:rFonts w:ascii="Century Schoolbook" w:hAnsi="Century Schoolbook"/>
          <w:b/>
          <w:bCs/>
          <w:sz w:val="24"/>
          <w:szCs w:val="40"/>
          <w:vertAlign w:val="superscript"/>
        </w:rPr>
        <w:t> </w:t>
      </w:r>
      <w:r w:rsidRPr="008A346A">
        <w:rPr>
          <w:rFonts w:ascii="Century Schoolbook" w:hAnsi="Century Schoolbook"/>
          <w:sz w:val="24"/>
          <w:szCs w:val="40"/>
        </w:rPr>
        <w:t>and there are varieties of activities, but it is the same God who activates all of them in everyone. To each is given the manifestation of the Spirit for the common good. To one is given through the Spirit the utterance of wisdom, and to another the utterance of knowledge according to the same Spirit,</w:t>
      </w:r>
      <w:r>
        <w:rPr>
          <w:rFonts w:ascii="Century Schoolbook" w:hAnsi="Century Schoolbook"/>
          <w:sz w:val="24"/>
          <w:szCs w:val="40"/>
        </w:rPr>
        <w:t xml:space="preserve"> </w:t>
      </w:r>
      <w:r w:rsidRPr="008A346A">
        <w:rPr>
          <w:rFonts w:ascii="Century Schoolbook" w:hAnsi="Century Schoolbook"/>
          <w:sz w:val="24"/>
          <w:szCs w:val="40"/>
        </w:rPr>
        <w:t>to another faith by the same Spirit, to another gifts of healing by the one Spirit,</w:t>
      </w:r>
      <w:r>
        <w:rPr>
          <w:rFonts w:ascii="Century Schoolbook" w:hAnsi="Century Schoolbook"/>
          <w:sz w:val="24"/>
          <w:szCs w:val="40"/>
        </w:rPr>
        <w:t xml:space="preserve"> </w:t>
      </w:r>
      <w:r w:rsidRPr="008A346A">
        <w:rPr>
          <w:rFonts w:ascii="Century Schoolbook" w:hAnsi="Century Schoolbook"/>
          <w:sz w:val="24"/>
          <w:szCs w:val="40"/>
        </w:rPr>
        <w:t>to another the working of miracles, to another prophecy, to another the discernment of spirits, to another various kinds of tongues, to another the interpretation of tongues.</w:t>
      </w:r>
      <w:r w:rsidRPr="008A346A">
        <w:rPr>
          <w:rFonts w:ascii="Century Schoolbook" w:hAnsi="Century Schoolbook"/>
          <w:b/>
          <w:bCs/>
          <w:sz w:val="24"/>
          <w:szCs w:val="40"/>
          <w:vertAlign w:val="superscript"/>
        </w:rPr>
        <w:t> </w:t>
      </w:r>
      <w:r w:rsidRPr="008A346A">
        <w:rPr>
          <w:rFonts w:ascii="Century Schoolbook" w:hAnsi="Century Schoolbook"/>
          <w:sz w:val="24"/>
          <w:szCs w:val="40"/>
        </w:rPr>
        <w:t>All these are activated by one and the same Spirit, who allots to each one individually just as the Spirit chooses.</w:t>
      </w:r>
      <w:r>
        <w:rPr>
          <w:rFonts w:ascii="Century Schoolbook" w:hAnsi="Century Schoolbook"/>
          <w:sz w:val="24"/>
          <w:szCs w:val="40"/>
        </w:rPr>
        <w:t xml:space="preserve"> </w:t>
      </w:r>
    </w:p>
    <w:p w:rsidR="008A346A" w:rsidRDefault="008A346A" w:rsidP="008A346A">
      <w:pPr>
        <w:ind w:left="1080" w:right="1080"/>
        <w:jc w:val="right"/>
        <w:rPr>
          <w:rFonts w:ascii="Century Schoolbook" w:hAnsi="Century Schoolbook"/>
          <w:sz w:val="24"/>
          <w:szCs w:val="40"/>
        </w:rPr>
      </w:pPr>
      <w:r>
        <w:rPr>
          <w:rFonts w:ascii="Century Schoolbook" w:hAnsi="Century Schoolbook"/>
          <w:sz w:val="24"/>
          <w:szCs w:val="40"/>
        </w:rPr>
        <w:tab/>
      </w:r>
      <w:r>
        <w:rPr>
          <w:rFonts w:ascii="Century Schoolbook" w:hAnsi="Century Schoolbook"/>
          <w:sz w:val="24"/>
          <w:szCs w:val="40"/>
        </w:rPr>
        <w:tab/>
      </w:r>
      <w:r>
        <w:rPr>
          <w:rFonts w:ascii="Century Schoolbook" w:hAnsi="Century Schoolbook"/>
          <w:sz w:val="24"/>
          <w:szCs w:val="40"/>
        </w:rPr>
        <w:tab/>
      </w:r>
      <w:r>
        <w:rPr>
          <w:rFonts w:ascii="Century Schoolbook" w:hAnsi="Century Schoolbook"/>
          <w:sz w:val="24"/>
          <w:szCs w:val="40"/>
        </w:rPr>
        <w:tab/>
      </w:r>
      <w:r>
        <w:rPr>
          <w:rFonts w:ascii="Century Schoolbook" w:hAnsi="Century Schoolbook"/>
          <w:sz w:val="24"/>
          <w:szCs w:val="40"/>
        </w:rPr>
        <w:tab/>
      </w:r>
      <w:r>
        <w:rPr>
          <w:rFonts w:ascii="Century Schoolbook" w:hAnsi="Century Schoolbook"/>
          <w:sz w:val="24"/>
          <w:szCs w:val="40"/>
        </w:rPr>
        <w:tab/>
      </w:r>
      <w:r>
        <w:rPr>
          <w:rFonts w:ascii="Century Schoolbook" w:hAnsi="Century Schoolbook"/>
          <w:sz w:val="24"/>
          <w:szCs w:val="40"/>
        </w:rPr>
        <w:tab/>
        <w:t>1 Corinthians 12:4-11</w:t>
      </w:r>
    </w:p>
    <w:p w:rsidR="008A346A" w:rsidRDefault="008A346A" w:rsidP="008A346A">
      <w:pPr>
        <w:rPr>
          <w:rFonts w:ascii="Century Schoolbook" w:hAnsi="Century Schoolbook"/>
          <w:sz w:val="24"/>
          <w:szCs w:val="40"/>
        </w:rPr>
      </w:pPr>
    </w:p>
    <w:p w:rsidR="008A346A" w:rsidRDefault="008A346A" w:rsidP="008A346A">
      <w:pPr>
        <w:rPr>
          <w:rFonts w:ascii="Century Schoolbook" w:hAnsi="Century Schoolbook"/>
          <w:sz w:val="24"/>
          <w:szCs w:val="40"/>
        </w:rPr>
      </w:pPr>
      <w:r>
        <w:rPr>
          <w:rFonts w:ascii="Century Schoolbook" w:hAnsi="Century Schoolbook"/>
          <w:sz w:val="24"/>
          <w:szCs w:val="40"/>
        </w:rPr>
        <w:t xml:space="preserve">Discerning your call is a serious matter. The results </w:t>
      </w:r>
      <w:r w:rsidR="0073764A">
        <w:rPr>
          <w:rFonts w:ascii="Century Schoolbook" w:hAnsi="Century Schoolbook"/>
          <w:sz w:val="24"/>
          <w:szCs w:val="40"/>
        </w:rPr>
        <w:t>of the</w:t>
      </w:r>
      <w:r>
        <w:rPr>
          <w:rFonts w:ascii="Century Schoolbook" w:hAnsi="Century Schoolbook"/>
          <w:sz w:val="24"/>
          <w:szCs w:val="40"/>
        </w:rPr>
        <w:t xml:space="preserve"> choices you make will affect the rest</w:t>
      </w:r>
      <w:r w:rsidR="00DF749D">
        <w:rPr>
          <w:rFonts w:ascii="Century Schoolbook" w:hAnsi="Century Schoolbook"/>
          <w:sz w:val="24"/>
          <w:szCs w:val="40"/>
        </w:rPr>
        <w:t xml:space="preserve"> of your life. The good news is</w:t>
      </w:r>
      <w:r>
        <w:rPr>
          <w:rFonts w:ascii="Century Schoolbook" w:hAnsi="Century Schoolbook"/>
          <w:sz w:val="24"/>
          <w:szCs w:val="40"/>
        </w:rPr>
        <w:t xml:space="preserve"> you are not alone in this! It is important, even essential, to have help with discernment. Your parish, your rector, </w:t>
      </w:r>
      <w:r w:rsidR="00E20EB9">
        <w:rPr>
          <w:rFonts w:ascii="Century Schoolbook" w:hAnsi="Century Schoolbook"/>
          <w:sz w:val="24"/>
          <w:szCs w:val="40"/>
        </w:rPr>
        <w:t xml:space="preserve">the Commission on Ministry, </w:t>
      </w:r>
      <w:r>
        <w:rPr>
          <w:rFonts w:ascii="Century Schoolbook" w:hAnsi="Century Schoolbook"/>
          <w:sz w:val="24"/>
          <w:szCs w:val="40"/>
        </w:rPr>
        <w:t>the diocesan staff</w:t>
      </w:r>
      <w:r w:rsidR="00E20EB9">
        <w:rPr>
          <w:rFonts w:ascii="Century Schoolbook" w:hAnsi="Century Schoolbook"/>
          <w:sz w:val="24"/>
          <w:szCs w:val="40"/>
        </w:rPr>
        <w:t>, and the Holy Spirit</w:t>
      </w:r>
      <w:r>
        <w:rPr>
          <w:rFonts w:ascii="Century Schoolbook" w:hAnsi="Century Schoolbook"/>
          <w:sz w:val="24"/>
          <w:szCs w:val="40"/>
        </w:rPr>
        <w:t xml:space="preserve"> are all ready to walk this path with you.</w:t>
      </w:r>
    </w:p>
    <w:p w:rsidR="00E665A8" w:rsidRDefault="00E20EB9" w:rsidP="008A346A">
      <w:pPr>
        <w:rPr>
          <w:rFonts w:ascii="Century Schoolbook" w:hAnsi="Century Schoolbook"/>
          <w:sz w:val="24"/>
          <w:szCs w:val="40"/>
        </w:rPr>
      </w:pPr>
      <w:r>
        <w:rPr>
          <w:rFonts w:ascii="Century Schoolbook" w:hAnsi="Century Schoolbook"/>
          <w:sz w:val="24"/>
          <w:szCs w:val="40"/>
        </w:rPr>
        <w:t xml:space="preserve">Christian discernment, like all of Christian ministry, starts with the Holy Spirit. The </w:t>
      </w:r>
      <w:r w:rsidR="00A504ED">
        <w:rPr>
          <w:rFonts w:ascii="Century Schoolbook" w:hAnsi="Century Schoolbook"/>
          <w:sz w:val="24"/>
          <w:szCs w:val="40"/>
        </w:rPr>
        <w:t xml:space="preserve">Holy Spirit works in the lives of Christians to help them grow </w:t>
      </w:r>
      <w:r w:rsidR="0098494B">
        <w:rPr>
          <w:rFonts w:ascii="Century Schoolbook" w:hAnsi="Century Schoolbook"/>
          <w:sz w:val="24"/>
          <w:szCs w:val="40"/>
        </w:rPr>
        <w:t xml:space="preserve">into </w:t>
      </w:r>
      <w:r w:rsidR="00A504ED">
        <w:rPr>
          <w:rFonts w:ascii="Century Schoolbook" w:hAnsi="Century Schoolbook"/>
          <w:sz w:val="24"/>
          <w:szCs w:val="40"/>
        </w:rPr>
        <w:t xml:space="preserve">and to equip them for the service to which God is calling them. </w:t>
      </w:r>
      <w:r w:rsidR="00E665A8">
        <w:rPr>
          <w:rFonts w:ascii="Century Schoolbook" w:hAnsi="Century Schoolbook"/>
          <w:sz w:val="24"/>
          <w:szCs w:val="40"/>
        </w:rPr>
        <w:t>Over time, the nature of this</w:t>
      </w:r>
      <w:r w:rsidR="00A504ED">
        <w:rPr>
          <w:rFonts w:ascii="Century Schoolbook" w:hAnsi="Century Schoolbook"/>
          <w:sz w:val="24"/>
          <w:szCs w:val="40"/>
        </w:rPr>
        <w:t xml:space="preserve"> calling may become clear to </w:t>
      </w:r>
      <w:r w:rsidR="001B27D6">
        <w:rPr>
          <w:rFonts w:ascii="Century Schoolbook" w:hAnsi="Century Schoolbook"/>
          <w:sz w:val="24"/>
          <w:szCs w:val="40"/>
        </w:rPr>
        <w:t xml:space="preserve">you or to the </w:t>
      </w:r>
      <w:r w:rsidR="00DF749D">
        <w:rPr>
          <w:rFonts w:ascii="Century Schoolbook" w:hAnsi="Century Schoolbook"/>
          <w:sz w:val="24"/>
          <w:szCs w:val="40"/>
        </w:rPr>
        <w:t xml:space="preserve">people around you before </w:t>
      </w:r>
      <w:r w:rsidR="001B27D6">
        <w:rPr>
          <w:rFonts w:ascii="Century Schoolbook" w:hAnsi="Century Schoolbook"/>
          <w:sz w:val="24"/>
          <w:szCs w:val="40"/>
        </w:rPr>
        <w:t xml:space="preserve">others </w:t>
      </w:r>
      <w:r w:rsidR="00DF749D">
        <w:rPr>
          <w:rFonts w:ascii="Century Schoolbook" w:hAnsi="Century Schoolbook"/>
          <w:sz w:val="24"/>
          <w:szCs w:val="40"/>
        </w:rPr>
        <w:t xml:space="preserve">are </w:t>
      </w:r>
      <w:r w:rsidR="00E665A8">
        <w:rPr>
          <w:rFonts w:ascii="Century Schoolbook" w:hAnsi="Century Schoolbook"/>
          <w:sz w:val="24"/>
          <w:szCs w:val="40"/>
        </w:rPr>
        <w:t xml:space="preserve">even </w:t>
      </w:r>
      <w:r w:rsidR="00DF749D">
        <w:rPr>
          <w:rFonts w:ascii="Century Schoolbook" w:hAnsi="Century Schoolbook"/>
          <w:sz w:val="24"/>
          <w:szCs w:val="40"/>
        </w:rPr>
        <w:t>aware of it.</w:t>
      </w:r>
      <w:r w:rsidR="00E665A8">
        <w:rPr>
          <w:rFonts w:ascii="Century Schoolbook" w:hAnsi="Century Schoolbook"/>
          <w:sz w:val="24"/>
          <w:szCs w:val="40"/>
        </w:rPr>
        <w:t xml:space="preserve"> </w:t>
      </w:r>
    </w:p>
    <w:p w:rsidR="00E20EB9" w:rsidRDefault="00E665A8" w:rsidP="008A346A">
      <w:pPr>
        <w:rPr>
          <w:rFonts w:ascii="Century Schoolbook" w:hAnsi="Century Schoolbook"/>
          <w:sz w:val="24"/>
          <w:szCs w:val="40"/>
        </w:rPr>
      </w:pPr>
      <w:r>
        <w:rPr>
          <w:rFonts w:ascii="Century Schoolbook" w:hAnsi="Century Schoolbook"/>
          <w:sz w:val="24"/>
          <w:szCs w:val="40"/>
        </w:rPr>
        <w:t xml:space="preserve">At different times in life, God may call people to different orders of ministry. One person may be called to be a layperson for the first 50 years of his life only to receive the call to be a deacon </w:t>
      </w:r>
      <w:r w:rsidR="0073764A">
        <w:rPr>
          <w:rFonts w:ascii="Century Schoolbook" w:hAnsi="Century Schoolbook"/>
          <w:sz w:val="24"/>
          <w:szCs w:val="40"/>
        </w:rPr>
        <w:t>in middle age</w:t>
      </w:r>
      <w:r>
        <w:rPr>
          <w:rFonts w:ascii="Century Schoolbook" w:hAnsi="Century Schoolbook"/>
          <w:sz w:val="24"/>
          <w:szCs w:val="40"/>
        </w:rPr>
        <w:t xml:space="preserve">. Another person may hear the call to the priesthood from childhood and then pursue that call as soon as </w:t>
      </w:r>
      <w:r w:rsidR="00220575">
        <w:rPr>
          <w:rFonts w:ascii="Century Schoolbook" w:hAnsi="Century Schoolbook"/>
          <w:sz w:val="24"/>
          <w:szCs w:val="40"/>
        </w:rPr>
        <w:t>he/</w:t>
      </w:r>
      <w:r>
        <w:rPr>
          <w:rFonts w:ascii="Century Schoolbook" w:hAnsi="Century Schoolbook"/>
          <w:sz w:val="24"/>
          <w:szCs w:val="40"/>
        </w:rPr>
        <w:t xml:space="preserve">she is an adult. </w:t>
      </w:r>
      <w:r w:rsidR="0098494B">
        <w:rPr>
          <w:rFonts w:ascii="Century Schoolbook" w:hAnsi="Century Schoolbook"/>
          <w:sz w:val="24"/>
          <w:szCs w:val="40"/>
        </w:rPr>
        <w:t>Each person’s story of discernment is unique.</w:t>
      </w:r>
      <w:r w:rsidR="00DF749D">
        <w:rPr>
          <w:rFonts w:ascii="Century Schoolbook" w:hAnsi="Century Schoolbook"/>
          <w:sz w:val="24"/>
          <w:szCs w:val="40"/>
        </w:rPr>
        <w:t xml:space="preserve"> </w:t>
      </w:r>
    </w:p>
    <w:p w:rsidR="00E665A8" w:rsidRDefault="001B27D6" w:rsidP="008A346A">
      <w:pPr>
        <w:rPr>
          <w:rFonts w:ascii="Century Schoolbook" w:hAnsi="Century Schoolbook"/>
          <w:sz w:val="24"/>
          <w:szCs w:val="40"/>
        </w:rPr>
      </w:pPr>
      <w:r>
        <w:rPr>
          <w:rFonts w:ascii="Century Schoolbook" w:hAnsi="Century Schoolbook"/>
          <w:sz w:val="24"/>
          <w:szCs w:val="40"/>
        </w:rPr>
        <w:t xml:space="preserve">The process of discernment is rarely simple. As sinful human beings living in a sin-broken world, “we </w:t>
      </w:r>
      <w:r w:rsidRPr="001B27D6">
        <w:rPr>
          <w:rFonts w:ascii="Century Schoolbook" w:hAnsi="Century Schoolbook"/>
          <w:sz w:val="24"/>
          <w:szCs w:val="40"/>
        </w:rPr>
        <w:t>see in a mirror, dimly</w:t>
      </w:r>
      <w:r>
        <w:rPr>
          <w:rFonts w:ascii="Century Schoolbook" w:hAnsi="Century Schoolbook"/>
          <w:sz w:val="24"/>
          <w:szCs w:val="40"/>
        </w:rPr>
        <w:t xml:space="preserve">” (1 Cor. 13:12). </w:t>
      </w:r>
      <w:r w:rsidR="000F5BC6">
        <w:rPr>
          <w:rFonts w:ascii="Century Schoolbook" w:hAnsi="Century Schoolbook"/>
          <w:sz w:val="24"/>
          <w:szCs w:val="40"/>
        </w:rPr>
        <w:t>At times</w:t>
      </w:r>
      <w:r w:rsidR="0073764A">
        <w:rPr>
          <w:rFonts w:ascii="Century Schoolbook" w:hAnsi="Century Schoolbook"/>
          <w:sz w:val="24"/>
          <w:szCs w:val="40"/>
        </w:rPr>
        <w:t>,</w:t>
      </w:r>
      <w:r w:rsidR="000F5BC6">
        <w:rPr>
          <w:rFonts w:ascii="Century Schoolbook" w:hAnsi="Century Schoolbook"/>
          <w:sz w:val="24"/>
          <w:szCs w:val="40"/>
        </w:rPr>
        <w:t xml:space="preserve"> others may see a call in you that you do not see, or you may feel drawn to a specific form of ministry while others are less certain. The reactions of the people you care about may be supportive or they may be discouraging. This is why discernment in community with your parish and your diocese is essential. </w:t>
      </w:r>
    </w:p>
    <w:p w:rsidR="0098494B" w:rsidRDefault="00693F96" w:rsidP="008A346A">
      <w:pPr>
        <w:rPr>
          <w:rFonts w:ascii="Century Schoolbook" w:hAnsi="Century Schoolbook"/>
          <w:sz w:val="24"/>
          <w:szCs w:val="40"/>
        </w:rPr>
      </w:pPr>
      <w:r>
        <w:rPr>
          <w:rFonts w:ascii="Century Schoolbook" w:hAnsi="Century Schoolbook"/>
          <w:sz w:val="24"/>
          <w:szCs w:val="40"/>
        </w:rPr>
        <w:lastRenderedPageBreak/>
        <w:t>Authentic Christian discernment begins with the Holy Spirit</w:t>
      </w:r>
      <w:r w:rsidR="0098494B">
        <w:rPr>
          <w:rFonts w:ascii="Century Schoolbook" w:hAnsi="Century Schoolbook"/>
          <w:sz w:val="24"/>
          <w:szCs w:val="40"/>
        </w:rPr>
        <w:t>, not only working in the individual, but also</w:t>
      </w:r>
      <w:r>
        <w:rPr>
          <w:rFonts w:ascii="Century Schoolbook" w:hAnsi="Century Schoolbook"/>
          <w:sz w:val="24"/>
          <w:szCs w:val="40"/>
        </w:rPr>
        <w:t xml:space="preserve"> guiding the people of God into increasing awareness of the truth in faith, especially the truth about God, the world, and the individual members of the Body of Christ. It involves making reasonable judgments in the light of faith as well as growing in awareness of your own inclinations and desires in relationship to the truth. Discernment must take place in humility, constant prayer, deep reflection, and close consultation with other discerning Christians who know you well. </w:t>
      </w:r>
    </w:p>
    <w:p w:rsidR="00693F96" w:rsidRDefault="00693F96" w:rsidP="008A346A">
      <w:pPr>
        <w:rPr>
          <w:rFonts w:ascii="Century Schoolbook" w:hAnsi="Century Schoolbook"/>
          <w:sz w:val="24"/>
          <w:szCs w:val="40"/>
        </w:rPr>
      </w:pPr>
      <w:r>
        <w:rPr>
          <w:rFonts w:ascii="Century Schoolbook" w:hAnsi="Century Schoolbook"/>
          <w:sz w:val="24"/>
          <w:szCs w:val="40"/>
        </w:rPr>
        <w:t xml:space="preserve">Furthermore, Christian discernment is permeated with love. It begins, continues, and ends with the love of God. It is carried out in love for Jesus Christ and his Bride, the Church, and in godly love of self as a member of that Bride. As a result, </w:t>
      </w:r>
      <w:r w:rsidR="0098494B">
        <w:rPr>
          <w:rFonts w:ascii="Century Schoolbook" w:hAnsi="Century Schoolbook"/>
          <w:sz w:val="24"/>
          <w:szCs w:val="40"/>
        </w:rPr>
        <w:t>discernment</w:t>
      </w:r>
      <w:r>
        <w:rPr>
          <w:rFonts w:ascii="Century Schoolbook" w:hAnsi="Century Schoolbook"/>
          <w:sz w:val="24"/>
          <w:szCs w:val="40"/>
        </w:rPr>
        <w:t xml:space="preserve"> is less a search for self-fulfillment or identity and more a quest for the life for which God created us, the life he designed us to live. As the Rev. Canon Jeremy Bergstrom writes, </w:t>
      </w:r>
    </w:p>
    <w:p w:rsidR="000F5BC6" w:rsidRPr="00843101" w:rsidRDefault="00693F96" w:rsidP="00693F96">
      <w:pPr>
        <w:ind w:left="810"/>
        <w:rPr>
          <w:rFonts w:ascii="Century Schoolbook" w:hAnsi="Century Schoolbook"/>
          <w:sz w:val="24"/>
          <w:szCs w:val="40"/>
        </w:rPr>
      </w:pPr>
      <w:r>
        <w:rPr>
          <w:rFonts w:ascii="Century Schoolbook" w:hAnsi="Century Schoolbook"/>
          <w:sz w:val="24"/>
          <w:szCs w:val="40"/>
        </w:rPr>
        <w:t>Christian freedom is not the ability to become whatever one wishes to become, to decide whether or not one wishes to be celibate or married, a deacon or a priest, or even ‘safely’ to remain a member of the laity; rather, Christian freedom is found in becoming who and what God created us to</w:t>
      </w:r>
      <w:r w:rsidR="00843101">
        <w:rPr>
          <w:rFonts w:ascii="Century Schoolbook" w:hAnsi="Century Schoolbook"/>
          <w:sz w:val="24"/>
          <w:szCs w:val="40"/>
        </w:rPr>
        <w:t xml:space="preserve"> be, embracing the way in which</w:t>
      </w:r>
      <w:r>
        <w:rPr>
          <w:rFonts w:ascii="Century Schoolbook" w:hAnsi="Century Schoolbook"/>
          <w:sz w:val="24"/>
          <w:szCs w:val="40"/>
        </w:rPr>
        <w:t xml:space="preserve"> he intended our lives to unfold in order to share in and testify to his saving purposes in the world through Christ.</w:t>
      </w:r>
      <w:r w:rsidR="00843101">
        <w:rPr>
          <w:rFonts w:ascii="Century Schoolbook" w:hAnsi="Century Schoolbook"/>
          <w:sz w:val="24"/>
          <w:szCs w:val="40"/>
        </w:rPr>
        <w:t xml:space="preserve"> (</w:t>
      </w:r>
      <w:r w:rsidR="00843101">
        <w:rPr>
          <w:rFonts w:ascii="Century Schoolbook" w:hAnsi="Century Schoolbook"/>
          <w:i/>
          <w:sz w:val="24"/>
          <w:szCs w:val="40"/>
        </w:rPr>
        <w:t>Hearing the Call</w:t>
      </w:r>
      <w:r w:rsidR="00A60D75">
        <w:rPr>
          <w:rFonts w:ascii="Century Schoolbook" w:hAnsi="Century Schoolbook"/>
          <w:sz w:val="24"/>
          <w:szCs w:val="40"/>
        </w:rPr>
        <w:t>, 7</w:t>
      </w:r>
      <w:r w:rsidR="00843101">
        <w:rPr>
          <w:rFonts w:ascii="Century Schoolbook" w:hAnsi="Century Schoolbook"/>
          <w:i/>
          <w:sz w:val="24"/>
          <w:szCs w:val="40"/>
        </w:rPr>
        <w:t>)</w:t>
      </w:r>
    </w:p>
    <w:p w:rsidR="008A346A" w:rsidRDefault="000F5BC6" w:rsidP="008A346A">
      <w:pPr>
        <w:rPr>
          <w:rFonts w:ascii="Century Schoolbook" w:hAnsi="Century Schoolbook"/>
          <w:sz w:val="24"/>
          <w:szCs w:val="40"/>
        </w:rPr>
      </w:pPr>
      <w:r>
        <w:rPr>
          <w:rFonts w:ascii="Century Schoolbook" w:hAnsi="Century Schoolbook"/>
          <w:sz w:val="24"/>
          <w:szCs w:val="40"/>
        </w:rPr>
        <w:t>In the end, t</w:t>
      </w:r>
      <w:r w:rsidR="00A504ED">
        <w:rPr>
          <w:rFonts w:ascii="Century Schoolbook" w:hAnsi="Century Schoolbook"/>
          <w:sz w:val="24"/>
          <w:szCs w:val="40"/>
        </w:rPr>
        <w:t xml:space="preserve">he question you need to ask yourself is not, “Am I called?” </w:t>
      </w:r>
      <w:r w:rsidR="008A346A">
        <w:rPr>
          <w:rFonts w:ascii="Century Schoolbook" w:hAnsi="Century Schoolbook"/>
          <w:sz w:val="24"/>
          <w:szCs w:val="40"/>
        </w:rPr>
        <w:t xml:space="preserve">As Bishop Brewer wrote in his reflection at the beginning of this workbook, </w:t>
      </w:r>
      <w:r w:rsidR="00843101">
        <w:rPr>
          <w:rFonts w:ascii="Century Schoolbook" w:hAnsi="Century Schoolbook"/>
          <w:sz w:val="24"/>
          <w:szCs w:val="40"/>
        </w:rPr>
        <w:t>God calls us all</w:t>
      </w:r>
      <w:r w:rsidR="008A346A">
        <w:rPr>
          <w:rFonts w:ascii="Century Schoolbook" w:hAnsi="Century Schoolbook"/>
          <w:sz w:val="24"/>
          <w:szCs w:val="40"/>
        </w:rPr>
        <w:t xml:space="preserve"> to mini</w:t>
      </w:r>
      <w:r w:rsidR="00A504ED">
        <w:rPr>
          <w:rFonts w:ascii="Century Schoolbook" w:hAnsi="Century Schoolbook"/>
          <w:sz w:val="24"/>
          <w:szCs w:val="40"/>
        </w:rPr>
        <w:t>stry in the C</w:t>
      </w:r>
      <w:r w:rsidR="008A346A">
        <w:rPr>
          <w:rFonts w:ascii="Century Schoolbook" w:hAnsi="Century Schoolbook"/>
          <w:sz w:val="24"/>
          <w:szCs w:val="40"/>
        </w:rPr>
        <w:t>hurch. The</w:t>
      </w:r>
      <w:r w:rsidR="00A504ED">
        <w:rPr>
          <w:rFonts w:ascii="Century Schoolbook" w:hAnsi="Century Schoolbook"/>
          <w:sz w:val="24"/>
          <w:szCs w:val="40"/>
        </w:rPr>
        <w:t xml:space="preserve"> real question is, “To </w:t>
      </w:r>
      <w:r w:rsidR="008A346A">
        <w:rPr>
          <w:rFonts w:ascii="Century Schoolbook" w:hAnsi="Century Schoolbook"/>
          <w:sz w:val="24"/>
          <w:szCs w:val="40"/>
        </w:rPr>
        <w:t>which order of ministry</w:t>
      </w:r>
      <w:r w:rsidR="00A504ED">
        <w:rPr>
          <w:rFonts w:ascii="Century Schoolbook" w:hAnsi="Century Schoolbook"/>
          <w:sz w:val="24"/>
          <w:szCs w:val="40"/>
        </w:rPr>
        <w:t xml:space="preserve"> is God calling me?” The four orders are</w:t>
      </w:r>
      <w:r w:rsidR="008A346A">
        <w:rPr>
          <w:rFonts w:ascii="Century Schoolbook" w:hAnsi="Century Schoolbook"/>
          <w:sz w:val="24"/>
          <w:szCs w:val="40"/>
        </w:rPr>
        <w:t xml:space="preserve"> </w:t>
      </w:r>
      <w:r w:rsidR="00E20EB9">
        <w:rPr>
          <w:rFonts w:ascii="Century Schoolbook" w:hAnsi="Century Schoolbook"/>
          <w:sz w:val="24"/>
          <w:szCs w:val="40"/>
        </w:rPr>
        <w:t xml:space="preserve">Lay Persons, Bishops, Priests, and Deacons. Since Bishops are elected from among the priests, that order of ministry will not be addressed in this workbook. Below is a brief guide to the ministry and specific call of each of the other three orders. </w:t>
      </w:r>
    </w:p>
    <w:p w:rsidR="00E20EB9" w:rsidRPr="00B155E7" w:rsidRDefault="00E20EB9" w:rsidP="00B155E7">
      <w:pPr>
        <w:pStyle w:val="Heading2"/>
        <w:rPr>
          <w:rFonts w:ascii="Century Schoolbook" w:hAnsi="Century Schoolbook"/>
          <w:b/>
          <w:color w:val="000000" w:themeColor="text1"/>
          <w:sz w:val="32"/>
          <w:szCs w:val="32"/>
        </w:rPr>
      </w:pPr>
      <w:bookmarkStart w:id="2" w:name="_Toc488659330"/>
      <w:r w:rsidRPr="00B155E7">
        <w:rPr>
          <w:rFonts w:ascii="Century Schoolbook" w:hAnsi="Century Schoolbook"/>
          <w:b/>
          <w:color w:val="000000" w:themeColor="text1"/>
          <w:sz w:val="32"/>
          <w:szCs w:val="32"/>
        </w:rPr>
        <w:t>Lay Persons</w:t>
      </w:r>
      <w:bookmarkEnd w:id="2"/>
    </w:p>
    <w:p w:rsidR="00E20EB9" w:rsidRDefault="00E20EB9" w:rsidP="008A346A">
      <w:pPr>
        <w:rPr>
          <w:rFonts w:ascii="Century Schoolbook" w:hAnsi="Century Schoolbook"/>
          <w:sz w:val="24"/>
          <w:szCs w:val="40"/>
        </w:rPr>
      </w:pPr>
      <w:r>
        <w:rPr>
          <w:rFonts w:ascii="Century Schoolbook" w:hAnsi="Century Schoolbook"/>
          <w:sz w:val="24"/>
          <w:szCs w:val="40"/>
        </w:rPr>
        <w:t>T</w:t>
      </w:r>
      <w:r w:rsidRPr="00E20EB9">
        <w:rPr>
          <w:rFonts w:ascii="Century Schoolbook" w:hAnsi="Century Schoolbook"/>
          <w:sz w:val="24"/>
          <w:szCs w:val="40"/>
        </w:rPr>
        <w:t xml:space="preserve">he calling of lay people is </w:t>
      </w:r>
      <w:r>
        <w:rPr>
          <w:rFonts w:ascii="Century Schoolbook" w:hAnsi="Century Schoolbook"/>
          <w:sz w:val="24"/>
          <w:szCs w:val="40"/>
        </w:rPr>
        <w:t>by</w:t>
      </w:r>
      <w:r w:rsidRPr="00E20EB9">
        <w:rPr>
          <w:rFonts w:ascii="Century Schoolbook" w:hAnsi="Century Schoolbook"/>
          <w:sz w:val="24"/>
          <w:szCs w:val="40"/>
        </w:rPr>
        <w:t xml:space="preserve"> far</w:t>
      </w:r>
      <w:r>
        <w:rPr>
          <w:rFonts w:ascii="Century Schoolbook" w:hAnsi="Century Schoolbook"/>
          <w:sz w:val="24"/>
          <w:szCs w:val="40"/>
        </w:rPr>
        <w:t xml:space="preserve"> the broadest</w:t>
      </w:r>
      <w:r w:rsidRPr="00E20EB9">
        <w:rPr>
          <w:rFonts w:ascii="Century Schoolbook" w:hAnsi="Century Schoolbook"/>
          <w:sz w:val="24"/>
          <w:szCs w:val="40"/>
        </w:rPr>
        <w:t xml:space="preserve"> category. The Book of Common Prayer states, “All baptized people are called to make Christ known as Savior and Lord, and to share in the renewing of his world.” </w:t>
      </w:r>
      <w:r>
        <w:rPr>
          <w:rFonts w:ascii="Century Schoolbook" w:hAnsi="Century Schoolbook"/>
          <w:sz w:val="24"/>
          <w:szCs w:val="40"/>
        </w:rPr>
        <w:t>A</w:t>
      </w:r>
      <w:r w:rsidRPr="00E20EB9">
        <w:rPr>
          <w:rFonts w:ascii="Century Schoolbook" w:hAnsi="Century Schoolbook"/>
          <w:sz w:val="24"/>
          <w:szCs w:val="40"/>
        </w:rPr>
        <w:t>ll laypeo</w:t>
      </w:r>
      <w:r w:rsidR="0098494B">
        <w:rPr>
          <w:rFonts w:ascii="Century Schoolbook" w:hAnsi="Century Schoolbook"/>
          <w:sz w:val="24"/>
          <w:szCs w:val="40"/>
        </w:rPr>
        <w:t>ple are called to live out their</w:t>
      </w:r>
      <w:r w:rsidRPr="00E20EB9">
        <w:rPr>
          <w:rFonts w:ascii="Century Schoolbook" w:hAnsi="Century Schoolbook"/>
          <w:sz w:val="24"/>
          <w:szCs w:val="40"/>
        </w:rPr>
        <w:t xml:space="preserve"> universal call to evangelism and renewal through the specific gifts, circumstances, and resources the Lord has given them.</w:t>
      </w:r>
      <w:r>
        <w:rPr>
          <w:rFonts w:ascii="Century Schoolbook" w:hAnsi="Century Schoolbook"/>
          <w:sz w:val="24"/>
          <w:szCs w:val="40"/>
        </w:rPr>
        <w:t xml:space="preserve"> </w:t>
      </w:r>
    </w:p>
    <w:p w:rsidR="00E20EB9" w:rsidRDefault="00E20EB9" w:rsidP="008A346A">
      <w:pPr>
        <w:rPr>
          <w:rFonts w:ascii="Century Schoolbook" w:hAnsi="Century Schoolbook"/>
          <w:sz w:val="24"/>
          <w:szCs w:val="40"/>
        </w:rPr>
      </w:pPr>
      <w:r>
        <w:rPr>
          <w:rFonts w:ascii="Century Schoolbook" w:hAnsi="Century Schoolbook"/>
          <w:sz w:val="24"/>
          <w:szCs w:val="40"/>
        </w:rPr>
        <w:t xml:space="preserve">Within the lay order, there are certain licensed offices in which people may serve, including: lay Eucharistic ministers, lay Eucharistic visitors, lay preachers, lay catechists, lay </w:t>
      </w:r>
      <w:r w:rsidR="00503851">
        <w:rPr>
          <w:rFonts w:ascii="Century Schoolbook" w:hAnsi="Century Schoolbook"/>
          <w:sz w:val="24"/>
          <w:szCs w:val="40"/>
        </w:rPr>
        <w:t>pastoral leaders</w:t>
      </w:r>
      <w:r>
        <w:rPr>
          <w:rFonts w:ascii="Century Schoolbook" w:hAnsi="Century Schoolbook"/>
          <w:sz w:val="24"/>
          <w:szCs w:val="40"/>
        </w:rPr>
        <w:t>,</w:t>
      </w:r>
      <w:r w:rsidR="00B155E7">
        <w:rPr>
          <w:rFonts w:ascii="Century Schoolbook" w:hAnsi="Century Schoolbook"/>
          <w:sz w:val="24"/>
          <w:szCs w:val="40"/>
        </w:rPr>
        <w:t xml:space="preserve"> and</w:t>
      </w:r>
      <w:r>
        <w:rPr>
          <w:rFonts w:ascii="Century Schoolbook" w:hAnsi="Century Schoolbook"/>
          <w:sz w:val="24"/>
          <w:szCs w:val="40"/>
        </w:rPr>
        <w:t xml:space="preserve"> lay worship leaders</w:t>
      </w:r>
      <w:r w:rsidR="00B155E7">
        <w:rPr>
          <w:rFonts w:ascii="Century Schoolbook" w:hAnsi="Century Schoolbook"/>
          <w:sz w:val="24"/>
          <w:szCs w:val="40"/>
        </w:rPr>
        <w:t>.</w:t>
      </w:r>
      <w:r>
        <w:rPr>
          <w:rFonts w:ascii="Century Schoolbook" w:hAnsi="Century Schoolbook"/>
          <w:sz w:val="24"/>
          <w:szCs w:val="40"/>
        </w:rPr>
        <w:t xml:space="preserve"> Different lay offices require different types of training, but all of these require a license from the bishop. </w:t>
      </w:r>
      <w:r>
        <w:rPr>
          <w:rFonts w:ascii="Century Schoolbook" w:hAnsi="Century Schoolbook"/>
          <w:sz w:val="24"/>
          <w:szCs w:val="40"/>
        </w:rPr>
        <w:lastRenderedPageBreak/>
        <w:t>If you are interested in serving in a lay office, you should talk to your rector about discerning that call.</w:t>
      </w:r>
    </w:p>
    <w:p w:rsidR="00E20EB9" w:rsidRDefault="00E20EB9" w:rsidP="008A346A">
      <w:pPr>
        <w:rPr>
          <w:rFonts w:ascii="Century Schoolbook" w:hAnsi="Century Schoolbook"/>
          <w:sz w:val="24"/>
          <w:szCs w:val="40"/>
        </w:rPr>
      </w:pPr>
      <w:r w:rsidRPr="00E20EB9">
        <w:rPr>
          <w:rFonts w:ascii="Century Schoolbook" w:hAnsi="Century Schoolbook"/>
          <w:sz w:val="24"/>
          <w:szCs w:val="40"/>
        </w:rPr>
        <w:t xml:space="preserve">The ways in which </w:t>
      </w:r>
      <w:r>
        <w:rPr>
          <w:rFonts w:ascii="Century Schoolbook" w:hAnsi="Century Schoolbook"/>
          <w:sz w:val="24"/>
          <w:szCs w:val="40"/>
        </w:rPr>
        <w:t>the laity</w:t>
      </w:r>
      <w:r w:rsidRPr="00E20EB9">
        <w:rPr>
          <w:rFonts w:ascii="Century Schoolbook" w:hAnsi="Century Schoolbook"/>
          <w:sz w:val="24"/>
          <w:szCs w:val="40"/>
        </w:rPr>
        <w:t xml:space="preserve"> can </w:t>
      </w:r>
      <w:r>
        <w:rPr>
          <w:rFonts w:ascii="Century Schoolbook" w:hAnsi="Century Schoolbook"/>
          <w:sz w:val="24"/>
          <w:szCs w:val="40"/>
        </w:rPr>
        <w:t>minister</w:t>
      </w:r>
      <w:r w:rsidRPr="00E20EB9">
        <w:rPr>
          <w:rFonts w:ascii="Century Schoolbook" w:hAnsi="Century Schoolbook"/>
          <w:sz w:val="24"/>
          <w:szCs w:val="40"/>
        </w:rPr>
        <w:t xml:space="preserve"> are too many and too varied to imagine or list them all.</w:t>
      </w:r>
      <w:r>
        <w:rPr>
          <w:rFonts w:ascii="Century Schoolbook" w:hAnsi="Century Schoolbook"/>
          <w:sz w:val="24"/>
          <w:szCs w:val="40"/>
        </w:rPr>
        <w:t xml:space="preserve"> Lay ministry is carried out in the love of Christ expressed as love for others in all settings and relationships. If you are called to lay ministry, you have an exciting and ever-growing mission ahead of you. Please take a look at the resource section at the end </w:t>
      </w:r>
      <w:r w:rsidR="0073764A">
        <w:rPr>
          <w:rFonts w:ascii="Century Schoolbook" w:hAnsi="Century Schoolbook"/>
          <w:sz w:val="24"/>
          <w:szCs w:val="40"/>
        </w:rPr>
        <w:t xml:space="preserve">of this workbook </w:t>
      </w:r>
      <w:r>
        <w:rPr>
          <w:rFonts w:ascii="Century Schoolbook" w:hAnsi="Century Schoolbook"/>
          <w:sz w:val="24"/>
          <w:szCs w:val="40"/>
        </w:rPr>
        <w:t>for recommendations for further reading.</w:t>
      </w:r>
    </w:p>
    <w:p w:rsidR="00E20EB9" w:rsidRPr="00B155E7" w:rsidRDefault="00E20EB9" w:rsidP="00B155E7">
      <w:pPr>
        <w:pStyle w:val="Heading2"/>
        <w:rPr>
          <w:rFonts w:ascii="Century Schoolbook" w:hAnsi="Century Schoolbook"/>
          <w:b/>
          <w:color w:val="000000" w:themeColor="text1"/>
          <w:sz w:val="32"/>
          <w:szCs w:val="32"/>
        </w:rPr>
      </w:pPr>
      <w:bookmarkStart w:id="3" w:name="_Toc488659331"/>
      <w:r w:rsidRPr="00B155E7">
        <w:rPr>
          <w:rFonts w:ascii="Century Schoolbook" w:hAnsi="Century Schoolbook"/>
          <w:b/>
          <w:color w:val="000000" w:themeColor="text1"/>
          <w:sz w:val="32"/>
          <w:szCs w:val="32"/>
        </w:rPr>
        <w:t>Priests</w:t>
      </w:r>
      <w:bookmarkEnd w:id="3"/>
    </w:p>
    <w:p w:rsidR="00E20EB9" w:rsidRPr="00A60D75" w:rsidRDefault="00DA5CCA" w:rsidP="008A346A">
      <w:pPr>
        <w:rPr>
          <w:rFonts w:ascii="Century Schoolbook" w:hAnsi="Century Schoolbook"/>
          <w:sz w:val="24"/>
          <w:szCs w:val="40"/>
        </w:rPr>
      </w:pPr>
      <w:r>
        <w:rPr>
          <w:rFonts w:ascii="Century Schoolbook" w:hAnsi="Century Schoolbook"/>
          <w:sz w:val="24"/>
          <w:szCs w:val="40"/>
        </w:rPr>
        <w:t xml:space="preserve">Priesthood is often misunderstood. An Episcopal priest is not a continuation of the Old Testament Levitical priesthood, but a </w:t>
      </w:r>
      <w:r w:rsidR="00A60D75">
        <w:rPr>
          <w:rFonts w:ascii="Century Schoolbook" w:hAnsi="Century Schoolbook"/>
          <w:sz w:val="24"/>
          <w:szCs w:val="40"/>
        </w:rPr>
        <w:t>symbol</w:t>
      </w:r>
      <w:r>
        <w:rPr>
          <w:rFonts w:ascii="Century Schoolbook" w:hAnsi="Century Schoolbook"/>
          <w:sz w:val="24"/>
          <w:szCs w:val="40"/>
        </w:rPr>
        <w:t xml:space="preserve"> of the one and only priest</w:t>
      </w:r>
      <w:r w:rsidR="00A60D75">
        <w:rPr>
          <w:rFonts w:ascii="Century Schoolbook" w:hAnsi="Century Schoolbook"/>
          <w:sz w:val="24"/>
          <w:szCs w:val="40"/>
        </w:rPr>
        <w:t xml:space="preserve">, Jesus Christ. In his book on the subject, </w:t>
      </w:r>
      <w:r w:rsidR="0098494B">
        <w:rPr>
          <w:rFonts w:ascii="Century Schoolbook" w:hAnsi="Century Schoolbook"/>
          <w:sz w:val="24"/>
          <w:szCs w:val="40"/>
        </w:rPr>
        <w:t>Bishop</w:t>
      </w:r>
      <w:r w:rsidR="00A60D75">
        <w:rPr>
          <w:rFonts w:ascii="Century Schoolbook" w:hAnsi="Century Schoolbook"/>
          <w:sz w:val="24"/>
          <w:szCs w:val="40"/>
        </w:rPr>
        <w:t xml:space="preserve"> </w:t>
      </w:r>
      <w:r w:rsidR="0098494B">
        <w:rPr>
          <w:rFonts w:ascii="Century Schoolbook" w:hAnsi="Century Schoolbook"/>
          <w:sz w:val="24"/>
          <w:szCs w:val="40"/>
        </w:rPr>
        <w:t>George</w:t>
      </w:r>
      <w:r w:rsidR="00A60D75">
        <w:rPr>
          <w:rFonts w:ascii="Century Schoolbook" w:hAnsi="Century Schoolbook"/>
          <w:sz w:val="24"/>
          <w:szCs w:val="40"/>
        </w:rPr>
        <w:t xml:space="preserve"> Sumner writes, “The minister at the table is a counter-sign that works by its own displacement, by becoming a great finger stretched away from oneself and toward the dying Jesus at the Center of the Church’s life” (</w:t>
      </w:r>
      <w:r w:rsidR="00A60D75">
        <w:rPr>
          <w:rFonts w:ascii="Century Schoolbook" w:hAnsi="Century Schoolbook"/>
          <w:i/>
          <w:sz w:val="24"/>
          <w:szCs w:val="40"/>
        </w:rPr>
        <w:t>Being Salt</w:t>
      </w:r>
      <w:r w:rsidR="00A60D75">
        <w:rPr>
          <w:rFonts w:ascii="Century Schoolbook" w:hAnsi="Century Schoolbook"/>
          <w:sz w:val="24"/>
          <w:szCs w:val="40"/>
        </w:rPr>
        <w:t>, 25).</w:t>
      </w:r>
    </w:p>
    <w:p w:rsidR="0034570A" w:rsidRDefault="00A60D75" w:rsidP="008A346A">
      <w:pPr>
        <w:rPr>
          <w:rFonts w:ascii="Century Schoolbook" w:hAnsi="Century Schoolbook"/>
          <w:sz w:val="24"/>
          <w:szCs w:val="40"/>
        </w:rPr>
      </w:pPr>
      <w:r>
        <w:rPr>
          <w:rFonts w:ascii="Century Schoolbook" w:hAnsi="Century Schoolbook"/>
          <w:sz w:val="24"/>
          <w:szCs w:val="40"/>
        </w:rPr>
        <w:t xml:space="preserve">Priests are called by God and set apart through ordination to </w:t>
      </w:r>
      <w:r w:rsidR="007A7AE5">
        <w:rPr>
          <w:rFonts w:ascii="Century Schoolbook" w:hAnsi="Century Schoolbook"/>
          <w:sz w:val="24"/>
          <w:szCs w:val="40"/>
        </w:rPr>
        <w:t>be representatives of the priesthood of all believers. In that representative role, they preside over the Lord’s Table, pronounce the Lord’s forgiveness, and declare the Lord’s blessings. Likewise, in that representative role, they bring the concerns of the people before God – not because the people need a human mediator but because</w:t>
      </w:r>
      <w:r w:rsidR="0073764A">
        <w:rPr>
          <w:rFonts w:ascii="Century Schoolbook" w:hAnsi="Century Schoolbook"/>
          <w:sz w:val="24"/>
          <w:szCs w:val="40"/>
        </w:rPr>
        <w:t xml:space="preserve"> they are symbolic of </w:t>
      </w:r>
      <w:r w:rsidR="009C5A73">
        <w:rPr>
          <w:rFonts w:ascii="Century Schoolbook" w:hAnsi="Century Schoolbook"/>
          <w:sz w:val="24"/>
          <w:szCs w:val="40"/>
        </w:rPr>
        <w:t>the</w:t>
      </w:r>
      <w:r w:rsidR="007A7AE5">
        <w:rPr>
          <w:rFonts w:ascii="Century Schoolbook" w:hAnsi="Century Schoolbook"/>
          <w:sz w:val="24"/>
          <w:szCs w:val="40"/>
        </w:rPr>
        <w:t xml:space="preserve"> invitation</w:t>
      </w:r>
      <w:r w:rsidR="009C5A73">
        <w:rPr>
          <w:rFonts w:ascii="Century Schoolbook" w:hAnsi="Century Schoolbook"/>
          <w:sz w:val="24"/>
          <w:szCs w:val="40"/>
        </w:rPr>
        <w:t xml:space="preserve"> to all Christians</w:t>
      </w:r>
      <w:r w:rsidR="007A7AE5">
        <w:rPr>
          <w:rFonts w:ascii="Century Schoolbook" w:hAnsi="Century Schoolbook"/>
          <w:sz w:val="24"/>
          <w:szCs w:val="40"/>
        </w:rPr>
        <w:t xml:space="preserve"> to “approach the throne of grace with confidence” (Hebrews 4:16).</w:t>
      </w:r>
      <w:r w:rsidR="0034570A">
        <w:rPr>
          <w:rFonts w:ascii="Century Schoolbook" w:hAnsi="Century Schoolbook"/>
          <w:sz w:val="24"/>
          <w:szCs w:val="40"/>
        </w:rPr>
        <w:t xml:space="preserve"> In the ordination vows for the priesthood, </w:t>
      </w:r>
      <w:r w:rsidR="0034570A">
        <w:rPr>
          <w:rFonts w:ascii="Century Schoolbook" w:hAnsi="Century Schoolbook"/>
          <w:i/>
          <w:sz w:val="24"/>
          <w:szCs w:val="40"/>
        </w:rPr>
        <w:t>The Book of Common Prayer</w:t>
      </w:r>
      <w:r w:rsidR="0034570A">
        <w:rPr>
          <w:rFonts w:ascii="Century Schoolbook" w:hAnsi="Century Schoolbook"/>
          <w:sz w:val="24"/>
          <w:szCs w:val="40"/>
        </w:rPr>
        <w:t xml:space="preserve"> states that </w:t>
      </w:r>
      <w:r w:rsidR="0098494B">
        <w:rPr>
          <w:rFonts w:ascii="Century Schoolbook" w:hAnsi="Century Schoolbook"/>
          <w:sz w:val="24"/>
          <w:szCs w:val="40"/>
        </w:rPr>
        <w:t>priests</w:t>
      </w:r>
      <w:r w:rsidR="0034570A">
        <w:rPr>
          <w:rFonts w:ascii="Century Schoolbook" w:hAnsi="Century Schoolbook"/>
          <w:sz w:val="24"/>
          <w:szCs w:val="40"/>
        </w:rPr>
        <w:t xml:space="preserve"> are commissioned </w:t>
      </w:r>
      <w:r w:rsidR="0034570A" w:rsidRPr="0034570A">
        <w:rPr>
          <w:rFonts w:ascii="Century Schoolbook" w:hAnsi="Century Schoolbook"/>
          <w:sz w:val="24"/>
          <w:szCs w:val="40"/>
        </w:rPr>
        <w:t xml:space="preserve">“to preach, to declare God’s forgiveness to penitent sinners, to pronounce God’s blessing, to share in the administration of Holy Baptism and in the celebration of the mysteries of Christ’s Body and Blood”. In that way, the </w:t>
      </w:r>
      <w:r w:rsidR="0034570A">
        <w:rPr>
          <w:rFonts w:ascii="Century Schoolbook" w:hAnsi="Century Schoolbook"/>
          <w:sz w:val="24"/>
          <w:szCs w:val="40"/>
        </w:rPr>
        <w:t>ministry</w:t>
      </w:r>
      <w:r w:rsidR="0034570A" w:rsidRPr="0034570A">
        <w:rPr>
          <w:rFonts w:ascii="Century Schoolbook" w:hAnsi="Century Schoolbook"/>
          <w:sz w:val="24"/>
          <w:szCs w:val="40"/>
        </w:rPr>
        <w:t xml:space="preserve"> </w:t>
      </w:r>
      <w:r w:rsidR="0034570A">
        <w:rPr>
          <w:rFonts w:ascii="Century Schoolbook" w:hAnsi="Century Schoolbook"/>
          <w:sz w:val="24"/>
          <w:szCs w:val="40"/>
        </w:rPr>
        <w:t xml:space="preserve">of a priest </w:t>
      </w:r>
      <w:r w:rsidR="0034570A" w:rsidRPr="0034570A">
        <w:rPr>
          <w:rFonts w:ascii="Century Schoolbook" w:hAnsi="Century Schoolbook"/>
          <w:sz w:val="24"/>
          <w:szCs w:val="40"/>
        </w:rPr>
        <w:t>focuses more on the life of the Church</w:t>
      </w:r>
      <w:r w:rsidR="0034570A">
        <w:rPr>
          <w:rFonts w:ascii="Century Schoolbook" w:hAnsi="Century Schoolbook"/>
          <w:sz w:val="24"/>
          <w:szCs w:val="40"/>
        </w:rPr>
        <w:t xml:space="preserve"> than that of a layperson or deacon</w:t>
      </w:r>
      <w:r w:rsidR="0034570A" w:rsidRPr="0034570A">
        <w:rPr>
          <w:rFonts w:ascii="Century Schoolbook" w:hAnsi="Century Schoolbook"/>
          <w:sz w:val="24"/>
          <w:szCs w:val="40"/>
        </w:rPr>
        <w:t xml:space="preserve">. </w:t>
      </w:r>
    </w:p>
    <w:p w:rsidR="007A7AE5" w:rsidRDefault="0034570A" w:rsidP="008A346A">
      <w:pPr>
        <w:rPr>
          <w:rFonts w:ascii="Century Schoolbook" w:hAnsi="Century Schoolbook"/>
          <w:sz w:val="24"/>
          <w:szCs w:val="40"/>
        </w:rPr>
      </w:pPr>
      <w:r>
        <w:rPr>
          <w:rFonts w:ascii="Century Schoolbook" w:hAnsi="Century Schoolbook"/>
          <w:sz w:val="24"/>
          <w:szCs w:val="40"/>
        </w:rPr>
        <w:t>As such a</w:t>
      </w:r>
      <w:r w:rsidR="007A7AE5">
        <w:rPr>
          <w:rFonts w:ascii="Century Schoolbook" w:hAnsi="Century Schoolbook"/>
          <w:sz w:val="24"/>
          <w:szCs w:val="40"/>
        </w:rPr>
        <w:t xml:space="preserve"> symbol, priests must be members of the community who are “above reproach” (1 Timothy 3:2). The</w:t>
      </w:r>
      <w:r w:rsidR="0098494B">
        <w:rPr>
          <w:rFonts w:ascii="Century Schoolbook" w:hAnsi="Century Schoolbook"/>
          <w:sz w:val="24"/>
          <w:szCs w:val="40"/>
        </w:rPr>
        <w:t>y</w:t>
      </w:r>
      <w:r w:rsidR="007A7AE5">
        <w:rPr>
          <w:rFonts w:ascii="Century Schoolbook" w:hAnsi="Century Schoolbook"/>
          <w:sz w:val="24"/>
          <w:szCs w:val="40"/>
        </w:rPr>
        <w:t xml:space="preserve"> must live Christ-like lives of love</w:t>
      </w:r>
      <w:r w:rsidR="0098494B">
        <w:rPr>
          <w:rFonts w:ascii="Century Schoolbook" w:hAnsi="Century Schoolbook"/>
          <w:sz w:val="24"/>
          <w:szCs w:val="40"/>
        </w:rPr>
        <w:t xml:space="preserve">, prayer, and </w:t>
      </w:r>
      <w:r w:rsidR="007A7AE5">
        <w:rPr>
          <w:rFonts w:ascii="Century Schoolbook" w:hAnsi="Century Schoolbook"/>
          <w:sz w:val="24"/>
          <w:szCs w:val="40"/>
        </w:rPr>
        <w:t>service. As Bishop Brewer expressed i</w:t>
      </w:r>
      <w:r>
        <w:rPr>
          <w:rFonts w:ascii="Century Schoolbook" w:hAnsi="Century Schoolbook"/>
          <w:sz w:val="24"/>
          <w:szCs w:val="40"/>
        </w:rPr>
        <w:t xml:space="preserve">t, </w:t>
      </w:r>
      <w:r w:rsidRPr="0034570A">
        <w:rPr>
          <w:rFonts w:ascii="Century Schoolbook" w:hAnsi="Century Schoolbook"/>
          <w:sz w:val="24"/>
          <w:szCs w:val="40"/>
        </w:rPr>
        <w:t>“Servanthood is the foundation on which all Christian leadership is built</w:t>
      </w:r>
      <w:r>
        <w:rPr>
          <w:rFonts w:ascii="Century Schoolbook" w:hAnsi="Century Schoolbook"/>
          <w:sz w:val="24"/>
          <w:szCs w:val="40"/>
        </w:rPr>
        <w:t>.”</w:t>
      </w:r>
      <w:r w:rsidR="00833D2D">
        <w:rPr>
          <w:rFonts w:ascii="Century Schoolbook" w:hAnsi="Century Schoolbook"/>
          <w:sz w:val="24"/>
          <w:szCs w:val="40"/>
        </w:rPr>
        <w:t xml:space="preserve"> More often than not, priesthood is unglamorous: this type of servanthood requires being willing to do whatever needs to be done from scrubbing the toilet to pre</w:t>
      </w:r>
      <w:r w:rsidR="0073764A">
        <w:rPr>
          <w:rFonts w:ascii="Century Schoolbook" w:hAnsi="Century Schoolbook"/>
          <w:sz w:val="24"/>
          <w:szCs w:val="40"/>
        </w:rPr>
        <w:t>sid</w:t>
      </w:r>
      <w:r w:rsidR="00833D2D">
        <w:rPr>
          <w:rFonts w:ascii="Century Schoolbook" w:hAnsi="Century Schoolbook"/>
          <w:sz w:val="24"/>
          <w:szCs w:val="40"/>
        </w:rPr>
        <w:t>ing</w:t>
      </w:r>
      <w:r w:rsidR="0073764A">
        <w:rPr>
          <w:rFonts w:ascii="Century Schoolbook" w:hAnsi="Century Schoolbook"/>
          <w:sz w:val="24"/>
          <w:szCs w:val="40"/>
        </w:rPr>
        <w:t xml:space="preserve"> at the Eucharist</w:t>
      </w:r>
      <w:r w:rsidR="00833D2D">
        <w:rPr>
          <w:rFonts w:ascii="Century Schoolbook" w:hAnsi="Century Schoolbook"/>
          <w:sz w:val="24"/>
          <w:szCs w:val="40"/>
        </w:rPr>
        <w:t xml:space="preserve"> on Easter </w:t>
      </w:r>
      <w:r w:rsidR="009C5A73">
        <w:rPr>
          <w:rFonts w:ascii="Century Schoolbook" w:hAnsi="Century Schoolbook"/>
          <w:sz w:val="24"/>
          <w:szCs w:val="40"/>
        </w:rPr>
        <w:t xml:space="preserve">Sunday, </w:t>
      </w:r>
      <w:r w:rsidR="00833D2D">
        <w:rPr>
          <w:rFonts w:ascii="Century Schoolbook" w:hAnsi="Century Schoolbook"/>
          <w:sz w:val="24"/>
          <w:szCs w:val="40"/>
        </w:rPr>
        <w:t>and everything in between.</w:t>
      </w:r>
    </w:p>
    <w:p w:rsidR="00F7496A" w:rsidRPr="00B155E7" w:rsidRDefault="00F7496A" w:rsidP="00B155E7">
      <w:pPr>
        <w:pStyle w:val="Heading2"/>
        <w:rPr>
          <w:rFonts w:ascii="Century Schoolbook" w:hAnsi="Century Schoolbook"/>
          <w:b/>
          <w:color w:val="000000" w:themeColor="text1"/>
          <w:sz w:val="32"/>
        </w:rPr>
      </w:pPr>
      <w:bookmarkStart w:id="4" w:name="_Toc488659332"/>
      <w:r w:rsidRPr="00B155E7">
        <w:rPr>
          <w:rFonts w:ascii="Century Schoolbook" w:hAnsi="Century Schoolbook"/>
          <w:b/>
          <w:color w:val="000000" w:themeColor="text1"/>
          <w:sz w:val="32"/>
        </w:rPr>
        <w:t>Deacons</w:t>
      </w:r>
      <w:bookmarkEnd w:id="4"/>
    </w:p>
    <w:p w:rsidR="00F7496A" w:rsidRDefault="00F7496A" w:rsidP="008A346A">
      <w:pPr>
        <w:rPr>
          <w:rFonts w:ascii="Century Schoolbook" w:hAnsi="Century Schoolbook"/>
          <w:sz w:val="24"/>
          <w:szCs w:val="40"/>
        </w:rPr>
      </w:pPr>
      <w:r>
        <w:rPr>
          <w:rFonts w:ascii="Century Schoolbook" w:hAnsi="Century Schoolbook"/>
          <w:sz w:val="24"/>
          <w:szCs w:val="40"/>
        </w:rPr>
        <w:t>The order of deacons is almost as old as the Church itself. Acts 6:1-6 details the calling and ordination of the first deacons and their first role</w:t>
      </w:r>
      <w:r w:rsidR="00FD491D">
        <w:rPr>
          <w:rFonts w:ascii="Century Schoolbook" w:hAnsi="Century Schoolbook"/>
          <w:sz w:val="24"/>
          <w:szCs w:val="40"/>
        </w:rPr>
        <w:t>, which</w:t>
      </w:r>
      <w:r>
        <w:rPr>
          <w:rFonts w:ascii="Century Schoolbook" w:hAnsi="Century Schoolbook"/>
          <w:sz w:val="24"/>
          <w:szCs w:val="40"/>
        </w:rPr>
        <w:t xml:space="preserve"> </w:t>
      </w:r>
      <w:r w:rsidR="009C5A73">
        <w:rPr>
          <w:rFonts w:ascii="Century Schoolbook" w:hAnsi="Century Schoolbook"/>
          <w:sz w:val="24"/>
          <w:szCs w:val="40"/>
        </w:rPr>
        <w:t xml:space="preserve">was </w:t>
      </w:r>
      <w:r>
        <w:rPr>
          <w:rFonts w:ascii="Century Schoolbook" w:hAnsi="Century Schoolbook"/>
          <w:sz w:val="24"/>
          <w:szCs w:val="40"/>
        </w:rPr>
        <w:t xml:space="preserve">to take care of the neglected people in the community. The story represents the role of </w:t>
      </w:r>
      <w:r>
        <w:rPr>
          <w:rFonts w:ascii="Century Schoolbook" w:hAnsi="Century Schoolbook"/>
          <w:sz w:val="24"/>
          <w:szCs w:val="40"/>
        </w:rPr>
        <w:lastRenderedPageBreak/>
        <w:t xml:space="preserve">deacons well. Their ordination service </w:t>
      </w:r>
      <w:r w:rsidR="0073764A">
        <w:rPr>
          <w:rFonts w:ascii="Century Schoolbook" w:hAnsi="Century Schoolbook"/>
          <w:sz w:val="24"/>
          <w:szCs w:val="40"/>
        </w:rPr>
        <w:t>direct</w:t>
      </w:r>
      <w:r>
        <w:rPr>
          <w:rFonts w:ascii="Century Schoolbook" w:hAnsi="Century Schoolbook"/>
          <w:sz w:val="24"/>
          <w:szCs w:val="40"/>
        </w:rPr>
        <w:t>s them: “</w:t>
      </w:r>
      <w:r w:rsidRPr="00F7496A">
        <w:rPr>
          <w:rFonts w:ascii="Century Schoolbook" w:hAnsi="Century Schoolbook"/>
          <w:sz w:val="24"/>
          <w:szCs w:val="40"/>
        </w:rPr>
        <w:t xml:space="preserve">You are to interpret to the Church </w:t>
      </w:r>
      <w:r w:rsidR="009C5A73" w:rsidRPr="00F7496A">
        <w:rPr>
          <w:rFonts w:ascii="Century Schoolbook" w:hAnsi="Century Schoolbook"/>
          <w:sz w:val="24"/>
          <w:szCs w:val="40"/>
        </w:rPr>
        <w:t>the needs</w:t>
      </w:r>
      <w:r w:rsidRPr="00F7496A">
        <w:rPr>
          <w:rFonts w:ascii="Century Schoolbook" w:hAnsi="Century Schoolbook"/>
          <w:sz w:val="24"/>
          <w:szCs w:val="40"/>
        </w:rPr>
        <w:t>, concerns, and hopes of the world.”</w:t>
      </w:r>
      <w:r>
        <w:rPr>
          <w:rFonts w:ascii="Century Schoolbook" w:hAnsi="Century Schoolbook"/>
          <w:sz w:val="24"/>
          <w:szCs w:val="40"/>
        </w:rPr>
        <w:t xml:space="preserve"> Deacons are called to be a bridge between the Church and the world. </w:t>
      </w:r>
      <w:r w:rsidR="00CA1A62">
        <w:rPr>
          <w:rFonts w:ascii="Century Schoolbook" w:hAnsi="Century Schoolbook"/>
          <w:sz w:val="24"/>
          <w:szCs w:val="40"/>
        </w:rPr>
        <w:t>They are particularly called to serve the poor, the neglected, and, in general, “the least of these” (Matthew 25:45).</w:t>
      </w:r>
    </w:p>
    <w:p w:rsidR="00CA1A62" w:rsidRDefault="00CA1A62" w:rsidP="008A346A">
      <w:pPr>
        <w:rPr>
          <w:rFonts w:ascii="Century Schoolbook" w:hAnsi="Century Schoolbook"/>
          <w:sz w:val="24"/>
          <w:szCs w:val="40"/>
        </w:rPr>
      </w:pPr>
      <w:r>
        <w:rPr>
          <w:rFonts w:ascii="Century Schoolbook" w:hAnsi="Century Schoolbook"/>
          <w:sz w:val="24"/>
          <w:szCs w:val="40"/>
        </w:rPr>
        <w:t>The liturgical duties of deacons represent this special role. For example, when they bring and declare the Gospel in the middle of the congregation</w:t>
      </w:r>
      <w:r w:rsidR="009C5A73">
        <w:rPr>
          <w:rFonts w:ascii="Century Schoolbook" w:hAnsi="Century Schoolbook"/>
          <w:sz w:val="24"/>
          <w:szCs w:val="40"/>
        </w:rPr>
        <w:t>,</w:t>
      </w:r>
      <w:r>
        <w:rPr>
          <w:rFonts w:ascii="Century Schoolbook" w:hAnsi="Century Schoolbook"/>
          <w:sz w:val="24"/>
          <w:szCs w:val="40"/>
        </w:rPr>
        <w:t xml:space="preserve"> it is a representation of their call to </w:t>
      </w:r>
      <w:r w:rsidR="009C5A73">
        <w:rPr>
          <w:rFonts w:ascii="Century Schoolbook" w:hAnsi="Century Schoolbook"/>
          <w:sz w:val="24"/>
          <w:szCs w:val="40"/>
        </w:rPr>
        <w:t>take</w:t>
      </w:r>
      <w:r>
        <w:rPr>
          <w:rFonts w:ascii="Century Schoolbook" w:hAnsi="Century Schoolbook"/>
          <w:sz w:val="24"/>
          <w:szCs w:val="40"/>
        </w:rPr>
        <w:t xml:space="preserve"> the Gospel into the midst of the people in the world. </w:t>
      </w:r>
      <w:r w:rsidR="00637DB7">
        <w:rPr>
          <w:rFonts w:ascii="Century Schoolbook" w:hAnsi="Century Schoolbook"/>
          <w:sz w:val="24"/>
          <w:szCs w:val="40"/>
        </w:rPr>
        <w:t xml:space="preserve">Likewise, when they pronounce the dismissal at the end of the service, the deacon is serving as a symbolic bridge </w:t>
      </w:r>
      <w:r w:rsidR="003044B8">
        <w:rPr>
          <w:rFonts w:ascii="Century Schoolbook" w:hAnsi="Century Schoolbook"/>
          <w:sz w:val="24"/>
          <w:szCs w:val="40"/>
        </w:rPr>
        <w:t xml:space="preserve">for the </w:t>
      </w:r>
      <w:r w:rsidR="009C5A73">
        <w:rPr>
          <w:rFonts w:ascii="Century Schoolbook" w:hAnsi="Century Schoolbook"/>
          <w:sz w:val="24"/>
          <w:szCs w:val="40"/>
        </w:rPr>
        <w:t>attendees</w:t>
      </w:r>
      <w:r w:rsidR="003044B8">
        <w:rPr>
          <w:rFonts w:ascii="Century Schoolbook" w:hAnsi="Century Schoolbook"/>
          <w:sz w:val="24"/>
          <w:szCs w:val="40"/>
        </w:rPr>
        <w:t xml:space="preserve"> to</w:t>
      </w:r>
      <w:r w:rsidR="00637DB7">
        <w:rPr>
          <w:rFonts w:ascii="Century Schoolbook" w:hAnsi="Century Schoolbook"/>
          <w:sz w:val="24"/>
          <w:szCs w:val="40"/>
        </w:rPr>
        <w:t xml:space="preserve"> bring the life of the Church into the world.</w:t>
      </w:r>
    </w:p>
    <w:p w:rsidR="00F719F0" w:rsidRDefault="00F719F0" w:rsidP="00F719F0">
      <w:pPr>
        <w:rPr>
          <w:rFonts w:ascii="Century Schoolbook" w:hAnsi="Century Schoolbook"/>
          <w:sz w:val="24"/>
          <w:szCs w:val="40"/>
        </w:rPr>
      </w:pPr>
      <w:r>
        <w:rPr>
          <w:rFonts w:ascii="Century Schoolbook" w:hAnsi="Century Schoolbook"/>
          <w:sz w:val="24"/>
          <w:szCs w:val="40"/>
        </w:rPr>
        <w:t xml:space="preserve">Archdeacon Kristi Alday summed it up well: </w:t>
      </w:r>
    </w:p>
    <w:p w:rsidR="00F719F0" w:rsidRDefault="00F719F0" w:rsidP="00F719F0">
      <w:pPr>
        <w:ind w:left="720"/>
        <w:rPr>
          <w:rFonts w:ascii="Century Schoolbook" w:hAnsi="Century Schoolbook"/>
          <w:sz w:val="24"/>
          <w:szCs w:val="40"/>
        </w:rPr>
      </w:pPr>
      <w:r w:rsidRPr="00F719F0">
        <w:rPr>
          <w:rFonts w:ascii="Century Schoolbook" w:hAnsi="Century Schoolbook"/>
          <w:sz w:val="24"/>
          <w:szCs w:val="40"/>
        </w:rPr>
        <w:t>Deacons should be on the front line of mission in the world pointing,</w:t>
      </w:r>
      <w:r w:rsidRPr="00F719F0">
        <w:t xml:space="preserve"> </w:t>
      </w:r>
      <w:r w:rsidRPr="00F719F0">
        <w:rPr>
          <w:rFonts w:ascii="Century Schoolbook" w:hAnsi="Century Schoolbook"/>
          <w:sz w:val="24"/>
          <w:szCs w:val="40"/>
        </w:rPr>
        <w:t>directing and drawing people to Jesus and the Church. Their p</w:t>
      </w:r>
      <w:r>
        <w:rPr>
          <w:rFonts w:ascii="Century Schoolbook" w:hAnsi="Century Schoolbook"/>
          <w:sz w:val="24"/>
          <w:szCs w:val="40"/>
        </w:rPr>
        <w:t xml:space="preserve">resence and ministry outside of </w:t>
      </w:r>
      <w:r w:rsidRPr="00F719F0">
        <w:rPr>
          <w:rFonts w:ascii="Century Schoolbook" w:hAnsi="Century Schoolbook"/>
          <w:sz w:val="24"/>
          <w:szCs w:val="40"/>
        </w:rPr>
        <w:t>the church buildin</w:t>
      </w:r>
      <w:r>
        <w:rPr>
          <w:rFonts w:ascii="Century Schoolbook" w:hAnsi="Century Schoolbook"/>
          <w:sz w:val="24"/>
          <w:szCs w:val="40"/>
        </w:rPr>
        <w:t>g should be a ‘living billboard’</w:t>
      </w:r>
      <w:r w:rsidRPr="00F719F0">
        <w:rPr>
          <w:rFonts w:ascii="Century Schoolbook" w:hAnsi="Century Schoolbook"/>
          <w:sz w:val="24"/>
          <w:szCs w:val="40"/>
        </w:rPr>
        <w:t>, if you wil</w:t>
      </w:r>
      <w:r>
        <w:rPr>
          <w:rFonts w:ascii="Century Schoolbook" w:hAnsi="Century Schoolbook"/>
          <w:sz w:val="24"/>
          <w:szCs w:val="40"/>
        </w:rPr>
        <w:t xml:space="preserve">l, proclaiming the Good News of Jesus Christ. </w:t>
      </w:r>
      <w:r w:rsidRPr="00F719F0">
        <w:rPr>
          <w:rFonts w:ascii="Century Schoolbook" w:hAnsi="Century Schoolbook"/>
          <w:sz w:val="24"/>
          <w:szCs w:val="40"/>
        </w:rPr>
        <w:t>Furthermore, the deacon creates awareness</w:t>
      </w:r>
      <w:r>
        <w:rPr>
          <w:rFonts w:ascii="Century Schoolbook" w:hAnsi="Century Schoolbook"/>
          <w:sz w:val="24"/>
          <w:szCs w:val="40"/>
        </w:rPr>
        <w:t xml:space="preserve"> in his/her local church of the </w:t>
      </w:r>
      <w:r w:rsidRPr="00F719F0">
        <w:rPr>
          <w:rFonts w:ascii="Century Schoolbook" w:hAnsi="Century Schoolbook"/>
          <w:sz w:val="24"/>
          <w:szCs w:val="40"/>
        </w:rPr>
        <w:t>missional opportunities in the community.</w:t>
      </w:r>
    </w:p>
    <w:p w:rsidR="00B1635C" w:rsidRDefault="00B1635C">
      <w:pPr>
        <w:rPr>
          <w:rFonts w:ascii="Century Schoolbook" w:hAnsi="Century Schoolbook"/>
          <w:sz w:val="24"/>
          <w:szCs w:val="40"/>
        </w:rPr>
      </w:pPr>
    </w:p>
    <w:p w:rsidR="005F03FD" w:rsidRDefault="005F03FD">
      <w:pPr>
        <w:rPr>
          <w:rFonts w:ascii="Century Schoolbook" w:hAnsi="Century Schoolbook"/>
          <w:sz w:val="24"/>
          <w:szCs w:val="40"/>
        </w:rPr>
      </w:pPr>
    </w:p>
    <w:p w:rsidR="005F03FD" w:rsidRDefault="005F03FD">
      <w:pPr>
        <w:rPr>
          <w:rFonts w:ascii="Century Schoolbook" w:hAnsi="Century Schoolbook"/>
          <w:sz w:val="24"/>
          <w:szCs w:val="40"/>
        </w:rPr>
      </w:pPr>
    </w:p>
    <w:p w:rsidR="005F03FD" w:rsidRDefault="005F03FD">
      <w:pPr>
        <w:rPr>
          <w:rFonts w:ascii="Century Schoolbook" w:hAnsi="Century Schoolbook"/>
          <w:sz w:val="24"/>
          <w:szCs w:val="40"/>
        </w:rPr>
      </w:pPr>
    </w:p>
    <w:p w:rsidR="005F03FD" w:rsidRDefault="005F03FD">
      <w:pPr>
        <w:rPr>
          <w:rFonts w:ascii="Century Schoolbook" w:hAnsi="Century Schoolbook"/>
          <w:sz w:val="24"/>
          <w:szCs w:val="40"/>
        </w:rPr>
      </w:pPr>
    </w:p>
    <w:p w:rsidR="005F03FD" w:rsidRDefault="005F03FD">
      <w:pPr>
        <w:rPr>
          <w:rFonts w:ascii="Century Schoolbook" w:hAnsi="Century Schoolbook"/>
          <w:sz w:val="24"/>
          <w:szCs w:val="40"/>
        </w:rPr>
      </w:pPr>
    </w:p>
    <w:p w:rsidR="005F03FD" w:rsidRDefault="005F03FD">
      <w:pPr>
        <w:rPr>
          <w:rFonts w:ascii="Century Schoolbook" w:hAnsi="Century Schoolbook"/>
          <w:sz w:val="24"/>
          <w:szCs w:val="40"/>
        </w:rPr>
      </w:pPr>
    </w:p>
    <w:p w:rsidR="005F03FD" w:rsidRDefault="005F03FD">
      <w:pPr>
        <w:rPr>
          <w:rFonts w:ascii="Century Schoolbook" w:hAnsi="Century Schoolbook"/>
          <w:sz w:val="24"/>
          <w:szCs w:val="40"/>
        </w:rPr>
      </w:pPr>
    </w:p>
    <w:p w:rsidR="005F03FD" w:rsidRDefault="005F03FD">
      <w:pPr>
        <w:rPr>
          <w:rFonts w:ascii="Century Schoolbook" w:hAnsi="Century Schoolbook"/>
          <w:sz w:val="24"/>
          <w:szCs w:val="40"/>
        </w:rPr>
      </w:pPr>
    </w:p>
    <w:p w:rsidR="005F03FD" w:rsidRDefault="005F03FD">
      <w:pPr>
        <w:rPr>
          <w:rFonts w:ascii="Century Schoolbook" w:hAnsi="Century Schoolbook"/>
          <w:sz w:val="24"/>
          <w:szCs w:val="40"/>
        </w:rPr>
      </w:pPr>
    </w:p>
    <w:p w:rsidR="005F03FD" w:rsidRDefault="005F03FD">
      <w:pPr>
        <w:rPr>
          <w:rFonts w:ascii="Century Schoolbook" w:hAnsi="Century Schoolbook"/>
          <w:sz w:val="24"/>
          <w:szCs w:val="40"/>
        </w:rPr>
      </w:pPr>
    </w:p>
    <w:p w:rsidR="005F03FD" w:rsidRDefault="005F03FD">
      <w:pPr>
        <w:rPr>
          <w:rFonts w:ascii="Century Schoolbook" w:hAnsi="Century Schoolbook"/>
          <w:sz w:val="24"/>
          <w:szCs w:val="40"/>
        </w:rPr>
      </w:pPr>
    </w:p>
    <w:p w:rsidR="00F55DC5" w:rsidRDefault="00B1635C">
      <w:pPr>
        <w:rPr>
          <w:rFonts w:ascii="Century Schoolbook" w:hAnsi="Century Schoolbook"/>
          <w:sz w:val="24"/>
          <w:szCs w:val="40"/>
        </w:rPr>
      </w:pPr>
      <w:r>
        <w:rPr>
          <w:rFonts w:ascii="Century Schoolbook" w:hAnsi="Century Schoolbook"/>
          <w:sz w:val="24"/>
          <w:szCs w:val="40"/>
        </w:rPr>
        <w:t>*</w:t>
      </w:r>
      <w:r w:rsidR="005F03FD" w:rsidRPr="005F03FD">
        <w:rPr>
          <w:rFonts w:ascii="Century Schoolbook" w:hAnsi="Century Schoolbook"/>
          <w:sz w:val="24"/>
          <w:szCs w:val="40"/>
        </w:rPr>
        <w:t>This exploration of discernment is indebted to the excellent work of the Rev. Canon Dr. Jeremy W. Bergstrom's "Hearing the Call," which is the discernment guide he created for the Episcopal Diocese of Dallas.</w:t>
      </w:r>
      <w:r w:rsidR="00F55DC5">
        <w:rPr>
          <w:rFonts w:ascii="Century Schoolbook" w:hAnsi="Century Schoolbook"/>
          <w:sz w:val="24"/>
          <w:szCs w:val="40"/>
        </w:rPr>
        <w:br w:type="page"/>
      </w:r>
    </w:p>
    <w:p w:rsidR="00224AD5" w:rsidRDefault="00224AD5" w:rsidP="00224AD5">
      <w:pPr>
        <w:spacing w:after="0"/>
        <w:rPr>
          <w:rFonts w:ascii="Century Schoolbook" w:hAnsi="Century Schoolbook"/>
          <w:sz w:val="24"/>
          <w:szCs w:val="40"/>
        </w:rPr>
      </w:pPr>
    </w:p>
    <w:p w:rsidR="00224AD5" w:rsidRDefault="00224AD5" w:rsidP="00224AD5">
      <w:pPr>
        <w:spacing w:after="0"/>
        <w:rPr>
          <w:rFonts w:ascii="Century Schoolbook" w:hAnsi="Century Schoolbook"/>
          <w:sz w:val="24"/>
          <w:szCs w:val="40"/>
        </w:rPr>
      </w:pPr>
    </w:p>
    <w:p w:rsidR="00224AD5" w:rsidRPr="00B155E7" w:rsidRDefault="00224AD5" w:rsidP="008552B2">
      <w:pPr>
        <w:pStyle w:val="Heading1"/>
        <w:spacing w:before="0" w:after="240"/>
        <w:jc w:val="center"/>
        <w:rPr>
          <w:rFonts w:ascii="Century Schoolbook" w:hAnsi="Century Schoolbook"/>
          <w:b/>
          <w:color w:val="000000" w:themeColor="text1"/>
          <w:sz w:val="36"/>
          <w:szCs w:val="36"/>
        </w:rPr>
      </w:pPr>
      <w:bookmarkStart w:id="5" w:name="_Toc488659333"/>
      <w:r w:rsidRPr="00B155E7">
        <w:rPr>
          <w:rFonts w:ascii="Century Schoolbook" w:hAnsi="Century Schoolbook"/>
          <w:b/>
          <w:color w:val="000000" w:themeColor="text1"/>
          <w:sz w:val="36"/>
          <w:szCs w:val="36"/>
        </w:rPr>
        <w:t>Community &amp; Confirmation</w:t>
      </w:r>
      <w:bookmarkEnd w:id="5"/>
    </w:p>
    <w:p w:rsidR="00224AD5" w:rsidRPr="004549F1" w:rsidRDefault="00224AD5" w:rsidP="00224AD5">
      <w:pPr>
        <w:rPr>
          <w:rFonts w:ascii="Century Schoolbook" w:hAnsi="Century Schoolbook"/>
          <w:sz w:val="24"/>
          <w:szCs w:val="24"/>
        </w:rPr>
      </w:pPr>
      <w:r w:rsidRPr="004549F1">
        <w:rPr>
          <w:rFonts w:ascii="Century Schoolbook" w:hAnsi="Century Schoolbook"/>
          <w:sz w:val="24"/>
          <w:szCs w:val="24"/>
        </w:rPr>
        <w:t xml:space="preserve">The Episcopal Church raises </w:t>
      </w:r>
      <w:r w:rsidR="007C3C2E">
        <w:rPr>
          <w:rFonts w:ascii="Century Schoolbook" w:hAnsi="Century Schoolbook"/>
          <w:sz w:val="24"/>
          <w:szCs w:val="24"/>
        </w:rPr>
        <w:t xml:space="preserve">up </w:t>
      </w:r>
      <w:r w:rsidRPr="004549F1">
        <w:rPr>
          <w:rFonts w:ascii="Century Schoolbook" w:hAnsi="Century Schoolbook"/>
          <w:sz w:val="24"/>
          <w:szCs w:val="24"/>
        </w:rPr>
        <w:t>ordained leadership in commu</w:t>
      </w:r>
      <w:r w:rsidR="00FD491D">
        <w:rPr>
          <w:rFonts w:ascii="Century Schoolbook" w:hAnsi="Century Schoolbook"/>
          <w:sz w:val="24"/>
          <w:szCs w:val="24"/>
        </w:rPr>
        <w:t>nity.  Welcome to that communal</w:t>
      </w:r>
      <w:r w:rsidRPr="004549F1">
        <w:rPr>
          <w:rFonts w:ascii="Century Schoolbook" w:hAnsi="Century Schoolbook"/>
          <w:sz w:val="24"/>
          <w:szCs w:val="24"/>
        </w:rPr>
        <w:t xml:space="preserve"> discernment</w:t>
      </w:r>
      <w:r w:rsidR="00FD491D">
        <w:rPr>
          <w:rFonts w:ascii="Century Schoolbook" w:hAnsi="Century Schoolbook"/>
          <w:sz w:val="24"/>
          <w:szCs w:val="24"/>
        </w:rPr>
        <w:t xml:space="preserve"> process</w:t>
      </w:r>
      <w:r w:rsidRPr="004549F1">
        <w:rPr>
          <w:rFonts w:ascii="Century Schoolbook" w:hAnsi="Century Schoolbook"/>
          <w:sz w:val="24"/>
          <w:szCs w:val="24"/>
        </w:rPr>
        <w:t xml:space="preserve">. </w:t>
      </w:r>
    </w:p>
    <w:p w:rsidR="00224AD5" w:rsidRPr="004549F1" w:rsidRDefault="00224AD5" w:rsidP="00224AD5">
      <w:pPr>
        <w:rPr>
          <w:rFonts w:ascii="Century Schoolbook" w:hAnsi="Century Schoolbook"/>
          <w:sz w:val="24"/>
          <w:szCs w:val="24"/>
        </w:rPr>
      </w:pPr>
      <w:r w:rsidRPr="004549F1">
        <w:rPr>
          <w:rFonts w:ascii="Century Schoolbook" w:hAnsi="Century Schoolbook"/>
          <w:sz w:val="24"/>
          <w:szCs w:val="24"/>
        </w:rPr>
        <w:t xml:space="preserve">A “call” to ministry is typically confirmed or even initiated through the recognition by others that one possesses the gifts that ministry requires. Others will see God’s grace at work and affirm the call. </w:t>
      </w:r>
    </w:p>
    <w:p w:rsidR="00224AD5" w:rsidRPr="004549F1" w:rsidRDefault="00224AD5" w:rsidP="00224AD5">
      <w:pPr>
        <w:rPr>
          <w:rFonts w:ascii="Century Schoolbook" w:hAnsi="Century Schoolbook"/>
          <w:sz w:val="24"/>
          <w:szCs w:val="24"/>
        </w:rPr>
      </w:pPr>
      <w:r w:rsidRPr="004549F1">
        <w:rPr>
          <w:rFonts w:ascii="Century Schoolbook" w:hAnsi="Century Schoolbook"/>
          <w:sz w:val="24"/>
          <w:szCs w:val="24"/>
        </w:rPr>
        <w:t>John Leith contends that “of all the fallible signs of the authenticity of a call none is of greater value than the approbation of the people of God, who through a period of time become increasingly convinced that the minister in preaching, teaching, and pastoral care gives evidence of having been called by God” (</w:t>
      </w:r>
      <w:r w:rsidRPr="004549F1">
        <w:rPr>
          <w:rFonts w:ascii="Century Schoolbook" w:hAnsi="Century Schoolbook"/>
          <w:i/>
          <w:sz w:val="24"/>
          <w:szCs w:val="24"/>
        </w:rPr>
        <w:t>Crisis in the Church: The Plight of Theological Education</w:t>
      </w:r>
      <w:r w:rsidRPr="004549F1">
        <w:rPr>
          <w:rFonts w:ascii="Century Schoolbook" w:hAnsi="Century Schoolbook"/>
          <w:sz w:val="24"/>
          <w:szCs w:val="24"/>
        </w:rPr>
        <w:t xml:space="preserve">, 101). Therefore, the call most naturally comes in the context of the community of faith itself, in the midst of church life, as people are exposed to the tradition, practices, principles, and faith of the family of God. </w:t>
      </w:r>
    </w:p>
    <w:p w:rsidR="00224AD5" w:rsidRPr="004549F1" w:rsidRDefault="00224AD5" w:rsidP="00224AD5">
      <w:pPr>
        <w:rPr>
          <w:rFonts w:ascii="Century Schoolbook" w:hAnsi="Century Schoolbook"/>
          <w:b/>
          <w:sz w:val="24"/>
          <w:szCs w:val="36"/>
        </w:rPr>
      </w:pPr>
    </w:p>
    <w:p w:rsidR="00224AD5" w:rsidRPr="00B155E7" w:rsidRDefault="00224AD5" w:rsidP="00B155E7">
      <w:pPr>
        <w:pStyle w:val="Heading2"/>
        <w:rPr>
          <w:rFonts w:ascii="Century Schoolbook" w:hAnsi="Century Schoolbook"/>
          <w:b/>
          <w:sz w:val="24"/>
          <w:szCs w:val="24"/>
        </w:rPr>
      </w:pPr>
      <w:r w:rsidRPr="004549F1">
        <w:br w:type="page"/>
      </w:r>
      <w:bookmarkStart w:id="6" w:name="_Toc488659334"/>
      <w:r w:rsidRPr="00B155E7">
        <w:rPr>
          <w:rFonts w:ascii="Century Schoolbook" w:hAnsi="Century Schoolbook"/>
          <w:b/>
          <w:color w:val="000000" w:themeColor="text1"/>
          <w:sz w:val="24"/>
          <w:szCs w:val="24"/>
        </w:rPr>
        <w:lastRenderedPageBreak/>
        <w:t>Questions to Consider</w:t>
      </w:r>
      <w:bookmarkEnd w:id="6"/>
    </w:p>
    <w:p w:rsidR="00224AD5" w:rsidRPr="004549F1" w:rsidRDefault="00224AD5" w:rsidP="00224AD5">
      <w:pPr>
        <w:rPr>
          <w:rFonts w:ascii="Century Schoolbook" w:hAnsi="Century Schoolbook"/>
          <w:sz w:val="24"/>
          <w:szCs w:val="24"/>
        </w:rPr>
      </w:pPr>
      <w:r w:rsidRPr="004549F1">
        <w:rPr>
          <w:rFonts w:ascii="Century Schoolbook" w:hAnsi="Century Schoolbook"/>
          <w:sz w:val="24"/>
          <w:szCs w:val="24"/>
        </w:rPr>
        <w:t xml:space="preserve">(1) What do others think about the idea of me as a clergy person? </w:t>
      </w:r>
    </w:p>
    <w:p w:rsidR="00224AD5" w:rsidRPr="004549F1" w:rsidRDefault="00224AD5" w:rsidP="00224AD5">
      <w:pPr>
        <w:rPr>
          <w:rFonts w:ascii="Century Schoolbook" w:hAnsi="Century Schoolbook"/>
          <w:sz w:val="24"/>
          <w:szCs w:val="24"/>
        </w:rPr>
      </w:pPr>
    </w:p>
    <w:p w:rsidR="00224AD5" w:rsidRPr="004549F1" w:rsidRDefault="00224AD5" w:rsidP="00224AD5">
      <w:pPr>
        <w:rPr>
          <w:rFonts w:ascii="Century Schoolbook" w:hAnsi="Century Schoolbook"/>
          <w:sz w:val="24"/>
          <w:szCs w:val="24"/>
        </w:rPr>
      </w:pPr>
    </w:p>
    <w:p w:rsidR="00224AD5" w:rsidRPr="004549F1" w:rsidRDefault="00224AD5" w:rsidP="00224AD5">
      <w:pPr>
        <w:rPr>
          <w:rFonts w:ascii="Century Schoolbook" w:hAnsi="Century Schoolbook"/>
          <w:sz w:val="24"/>
          <w:szCs w:val="24"/>
        </w:rPr>
      </w:pPr>
    </w:p>
    <w:p w:rsidR="00224AD5" w:rsidRPr="004549F1" w:rsidRDefault="00224AD5" w:rsidP="00224AD5">
      <w:pPr>
        <w:rPr>
          <w:rFonts w:ascii="Century Schoolbook" w:hAnsi="Century Schoolbook"/>
          <w:sz w:val="24"/>
          <w:szCs w:val="24"/>
        </w:rPr>
      </w:pPr>
    </w:p>
    <w:p w:rsidR="00224AD5" w:rsidRPr="004549F1" w:rsidRDefault="00224AD5" w:rsidP="00224AD5">
      <w:pPr>
        <w:rPr>
          <w:rFonts w:ascii="Century Schoolbook" w:hAnsi="Century Schoolbook"/>
          <w:sz w:val="24"/>
          <w:szCs w:val="24"/>
        </w:rPr>
      </w:pPr>
    </w:p>
    <w:p w:rsidR="00224AD5" w:rsidRPr="004549F1" w:rsidRDefault="00224AD5" w:rsidP="00224AD5">
      <w:pPr>
        <w:rPr>
          <w:rFonts w:ascii="Century Schoolbook" w:hAnsi="Century Schoolbook"/>
          <w:sz w:val="24"/>
          <w:szCs w:val="24"/>
        </w:rPr>
      </w:pPr>
      <w:r w:rsidRPr="004549F1">
        <w:rPr>
          <w:rFonts w:ascii="Century Schoolbook" w:hAnsi="Century Schoolbook"/>
          <w:sz w:val="24"/>
          <w:szCs w:val="24"/>
        </w:rPr>
        <w:t>(2) Has anyone asked me about ordination without prior knowledge of my sense of call?</w:t>
      </w:r>
    </w:p>
    <w:p w:rsidR="00224AD5" w:rsidRPr="004549F1" w:rsidRDefault="00224AD5" w:rsidP="00224AD5">
      <w:pPr>
        <w:rPr>
          <w:rFonts w:ascii="Century Schoolbook" w:hAnsi="Century Schoolbook"/>
          <w:sz w:val="24"/>
          <w:szCs w:val="24"/>
        </w:rPr>
      </w:pPr>
    </w:p>
    <w:p w:rsidR="00224AD5" w:rsidRPr="004549F1" w:rsidRDefault="00224AD5" w:rsidP="00224AD5">
      <w:pPr>
        <w:rPr>
          <w:rFonts w:ascii="Century Schoolbook" w:hAnsi="Century Schoolbook"/>
          <w:sz w:val="24"/>
          <w:szCs w:val="24"/>
        </w:rPr>
      </w:pPr>
    </w:p>
    <w:p w:rsidR="00224AD5" w:rsidRPr="004549F1" w:rsidRDefault="00224AD5" w:rsidP="00224AD5">
      <w:pPr>
        <w:rPr>
          <w:rFonts w:ascii="Century Schoolbook" w:hAnsi="Century Schoolbook"/>
          <w:sz w:val="24"/>
          <w:szCs w:val="24"/>
        </w:rPr>
      </w:pPr>
    </w:p>
    <w:p w:rsidR="00224AD5" w:rsidRPr="004549F1" w:rsidRDefault="00224AD5" w:rsidP="00224AD5">
      <w:pPr>
        <w:rPr>
          <w:rFonts w:ascii="Century Schoolbook" w:hAnsi="Century Schoolbook"/>
          <w:sz w:val="24"/>
          <w:szCs w:val="24"/>
        </w:rPr>
      </w:pPr>
    </w:p>
    <w:p w:rsidR="00224AD5" w:rsidRPr="004549F1" w:rsidRDefault="00224AD5" w:rsidP="00224AD5">
      <w:pPr>
        <w:rPr>
          <w:rFonts w:ascii="Century Schoolbook" w:hAnsi="Century Schoolbook"/>
          <w:sz w:val="24"/>
          <w:szCs w:val="24"/>
        </w:rPr>
      </w:pPr>
    </w:p>
    <w:p w:rsidR="00224AD5" w:rsidRPr="004549F1" w:rsidRDefault="00224AD5" w:rsidP="00224AD5">
      <w:pPr>
        <w:rPr>
          <w:rFonts w:ascii="Century Schoolbook" w:hAnsi="Century Schoolbook"/>
          <w:sz w:val="24"/>
          <w:szCs w:val="24"/>
        </w:rPr>
      </w:pPr>
      <w:r w:rsidRPr="004549F1">
        <w:rPr>
          <w:rFonts w:ascii="Century Schoolbook" w:hAnsi="Century Schoolbook"/>
          <w:sz w:val="24"/>
          <w:szCs w:val="24"/>
        </w:rPr>
        <w:t>(3) When I discuss my sense of call with others around me, especially those in my church family, how do they react to the idea?</w:t>
      </w:r>
    </w:p>
    <w:p w:rsidR="00224AD5" w:rsidRPr="004549F1" w:rsidRDefault="00224AD5" w:rsidP="00224AD5">
      <w:pPr>
        <w:rPr>
          <w:rFonts w:ascii="Century Schoolbook" w:hAnsi="Century Schoolbook"/>
          <w:sz w:val="24"/>
          <w:szCs w:val="36"/>
        </w:rPr>
      </w:pPr>
    </w:p>
    <w:p w:rsidR="00224AD5" w:rsidRPr="004549F1" w:rsidRDefault="00224AD5" w:rsidP="00224AD5">
      <w:pPr>
        <w:tabs>
          <w:tab w:val="left" w:pos="1125"/>
        </w:tabs>
        <w:rPr>
          <w:rFonts w:ascii="Century Schoolbook" w:hAnsi="Century Schoolbook"/>
          <w:sz w:val="24"/>
          <w:szCs w:val="36"/>
        </w:rPr>
      </w:pPr>
      <w:r w:rsidRPr="004549F1">
        <w:rPr>
          <w:rFonts w:ascii="Century Schoolbook" w:hAnsi="Century Schoolbook"/>
          <w:sz w:val="24"/>
          <w:szCs w:val="36"/>
        </w:rPr>
        <w:tab/>
      </w:r>
    </w:p>
    <w:p w:rsidR="00224AD5" w:rsidRPr="004549F1" w:rsidRDefault="00224AD5" w:rsidP="00224AD5">
      <w:pPr>
        <w:rPr>
          <w:rFonts w:ascii="Century Schoolbook" w:hAnsi="Century Schoolbook"/>
          <w:sz w:val="24"/>
          <w:szCs w:val="36"/>
        </w:rPr>
      </w:pPr>
    </w:p>
    <w:p w:rsidR="00224AD5" w:rsidRPr="004549F1" w:rsidRDefault="00224AD5" w:rsidP="00224AD5">
      <w:pPr>
        <w:rPr>
          <w:rFonts w:ascii="Century Schoolbook" w:hAnsi="Century Schoolbook"/>
          <w:sz w:val="24"/>
          <w:szCs w:val="36"/>
        </w:rPr>
      </w:pPr>
    </w:p>
    <w:p w:rsidR="00224AD5" w:rsidRPr="004549F1" w:rsidRDefault="00224AD5" w:rsidP="00224AD5">
      <w:pPr>
        <w:rPr>
          <w:rFonts w:ascii="Century Schoolbook" w:hAnsi="Century Schoolbook"/>
          <w:sz w:val="24"/>
          <w:szCs w:val="36"/>
        </w:rPr>
      </w:pPr>
    </w:p>
    <w:p w:rsidR="00224AD5" w:rsidRPr="004549F1" w:rsidRDefault="00224AD5" w:rsidP="00224AD5">
      <w:pPr>
        <w:rPr>
          <w:rFonts w:ascii="Century Schoolbook" w:hAnsi="Century Schoolbook"/>
          <w:sz w:val="24"/>
          <w:szCs w:val="36"/>
        </w:rPr>
      </w:pPr>
    </w:p>
    <w:p w:rsidR="00224AD5" w:rsidRPr="004549F1" w:rsidRDefault="00224AD5" w:rsidP="00224AD5">
      <w:pPr>
        <w:rPr>
          <w:rFonts w:ascii="Century Schoolbook" w:hAnsi="Century Schoolbook"/>
          <w:sz w:val="24"/>
          <w:szCs w:val="36"/>
        </w:rPr>
      </w:pPr>
    </w:p>
    <w:p w:rsidR="00224AD5" w:rsidRPr="004549F1" w:rsidRDefault="00224AD5" w:rsidP="00224AD5">
      <w:pPr>
        <w:rPr>
          <w:rFonts w:ascii="Century Schoolbook" w:hAnsi="Century Schoolbook"/>
          <w:sz w:val="24"/>
          <w:szCs w:val="36"/>
        </w:rPr>
      </w:pPr>
    </w:p>
    <w:p w:rsidR="00224AD5" w:rsidRPr="004549F1" w:rsidRDefault="00224AD5" w:rsidP="00224AD5">
      <w:pPr>
        <w:rPr>
          <w:rFonts w:ascii="Century Schoolbook" w:hAnsi="Century Schoolbook"/>
          <w:sz w:val="24"/>
          <w:szCs w:val="36"/>
        </w:rPr>
      </w:pPr>
    </w:p>
    <w:p w:rsidR="00224AD5" w:rsidRPr="004549F1" w:rsidRDefault="00224AD5" w:rsidP="00224AD5">
      <w:pPr>
        <w:jc w:val="right"/>
        <w:rPr>
          <w:rFonts w:ascii="Century Schoolbook" w:hAnsi="Century Schoolbook"/>
          <w:sz w:val="24"/>
          <w:szCs w:val="36"/>
        </w:rPr>
      </w:pPr>
      <w:r w:rsidRPr="004549F1">
        <w:rPr>
          <w:rFonts w:ascii="Century Schoolbook" w:hAnsi="Century Schoolbook"/>
          <w:sz w:val="24"/>
          <w:szCs w:val="36"/>
        </w:rPr>
        <w:tab/>
      </w:r>
      <w:r w:rsidRPr="004549F1">
        <w:rPr>
          <w:rFonts w:ascii="Century Schoolbook" w:hAnsi="Century Schoolbook"/>
          <w:sz w:val="24"/>
          <w:szCs w:val="36"/>
        </w:rPr>
        <w:tab/>
        <w:t>Aspirant__________________</w:t>
      </w:r>
    </w:p>
    <w:p w:rsidR="00224AD5" w:rsidRPr="004549F1" w:rsidRDefault="00224AD5" w:rsidP="00224AD5">
      <w:pPr>
        <w:jc w:val="right"/>
        <w:rPr>
          <w:rFonts w:ascii="Century Schoolbook" w:hAnsi="Century Schoolbook"/>
          <w:sz w:val="24"/>
          <w:szCs w:val="36"/>
        </w:rPr>
      </w:pPr>
    </w:p>
    <w:p w:rsidR="00224AD5" w:rsidRPr="004549F1" w:rsidRDefault="00224AD5" w:rsidP="00224AD5">
      <w:pPr>
        <w:jc w:val="right"/>
        <w:rPr>
          <w:rFonts w:ascii="Century Schoolbook" w:hAnsi="Century Schoolbook"/>
          <w:sz w:val="24"/>
          <w:szCs w:val="36"/>
        </w:rPr>
      </w:pPr>
      <w:r w:rsidRPr="004549F1">
        <w:rPr>
          <w:rFonts w:ascii="Century Schoolbook" w:hAnsi="Century Schoolbook"/>
          <w:sz w:val="24"/>
          <w:szCs w:val="36"/>
        </w:rPr>
        <w:tab/>
      </w:r>
      <w:r w:rsidRPr="004549F1">
        <w:rPr>
          <w:rFonts w:ascii="Century Schoolbook" w:hAnsi="Century Schoolbook"/>
          <w:sz w:val="24"/>
          <w:szCs w:val="36"/>
        </w:rPr>
        <w:tab/>
        <w:t>Priest_____________________</w:t>
      </w:r>
    </w:p>
    <w:p w:rsidR="00224AD5" w:rsidRPr="00B155E7" w:rsidRDefault="00224AD5" w:rsidP="00B155E7">
      <w:pPr>
        <w:pStyle w:val="Heading1"/>
        <w:spacing w:before="0" w:after="240"/>
        <w:jc w:val="center"/>
        <w:rPr>
          <w:rFonts w:ascii="Century Schoolbook" w:hAnsi="Century Schoolbook"/>
          <w:b/>
          <w:color w:val="000000" w:themeColor="text1"/>
          <w:sz w:val="36"/>
          <w:szCs w:val="36"/>
        </w:rPr>
      </w:pPr>
      <w:bookmarkStart w:id="7" w:name="_Toc488659335"/>
      <w:r w:rsidRPr="00B155E7">
        <w:rPr>
          <w:rFonts w:ascii="Century Schoolbook" w:hAnsi="Century Schoolbook"/>
          <w:b/>
          <w:color w:val="000000" w:themeColor="text1"/>
          <w:sz w:val="36"/>
          <w:szCs w:val="36"/>
        </w:rPr>
        <w:lastRenderedPageBreak/>
        <w:t>Character</w:t>
      </w:r>
      <w:bookmarkEnd w:id="7"/>
    </w:p>
    <w:p w:rsidR="00224AD5" w:rsidRPr="004549F1" w:rsidRDefault="00224AD5" w:rsidP="00224AD5">
      <w:pPr>
        <w:rPr>
          <w:rFonts w:ascii="Century Schoolbook" w:hAnsi="Century Schoolbook"/>
          <w:sz w:val="24"/>
          <w:szCs w:val="24"/>
        </w:rPr>
      </w:pPr>
      <w:r w:rsidRPr="004549F1">
        <w:rPr>
          <w:rFonts w:ascii="Century Schoolbook" w:hAnsi="Century Schoolbook"/>
          <w:sz w:val="24"/>
          <w:szCs w:val="24"/>
        </w:rPr>
        <w:t>If God has called someone to ministry, then He will provide the grace to meet its challenges. The biblical criteria for those in church leadership pertain to intellectual and theological skills as well as character, with an emphasis on moral and spiritual maturity. Any effort aimed at identifying those called to church leadership and encouraging them must entail appropriate steps in character development</w:t>
      </w:r>
      <w:r w:rsidR="00FD491D">
        <w:rPr>
          <w:rFonts w:ascii="Century Schoolbook" w:hAnsi="Century Schoolbook"/>
          <w:sz w:val="24"/>
          <w:szCs w:val="24"/>
        </w:rPr>
        <w:t>. Chief among the Biblical characteristics for ordained leaders</w:t>
      </w:r>
      <w:r w:rsidRPr="004549F1">
        <w:rPr>
          <w:rFonts w:ascii="Century Schoolbook" w:hAnsi="Century Schoolbook"/>
          <w:sz w:val="24"/>
          <w:szCs w:val="24"/>
        </w:rPr>
        <w:t xml:space="preserve"> are the following:</w:t>
      </w:r>
    </w:p>
    <w:p w:rsidR="00224AD5" w:rsidRPr="00224AD5" w:rsidRDefault="00224AD5" w:rsidP="00224AD5">
      <w:pPr>
        <w:rPr>
          <w:rFonts w:ascii="Century Schoolbook" w:hAnsi="Century Schoolbook"/>
          <w:b/>
          <w:sz w:val="24"/>
          <w:szCs w:val="24"/>
        </w:rPr>
      </w:pPr>
      <w:r w:rsidRPr="004549F1">
        <w:rPr>
          <w:rFonts w:ascii="Century Schoolbook" w:hAnsi="Century Schoolbook"/>
          <w:b/>
          <w:sz w:val="24"/>
          <w:szCs w:val="24"/>
        </w:rPr>
        <w:t>A person of excellent reputation</w:t>
      </w:r>
    </w:p>
    <w:p w:rsidR="00224AD5" w:rsidRPr="004549F1" w:rsidRDefault="00224AD5" w:rsidP="00224AD5">
      <w:pPr>
        <w:spacing w:after="0"/>
        <w:rPr>
          <w:rFonts w:ascii="Century Schoolbook" w:hAnsi="Century Schoolbook"/>
          <w:sz w:val="24"/>
          <w:szCs w:val="24"/>
        </w:rPr>
      </w:pPr>
      <w:r w:rsidRPr="004549F1">
        <w:rPr>
          <w:rFonts w:ascii="Century Schoolbook" w:hAnsi="Century Schoolbook"/>
          <w:sz w:val="24"/>
          <w:szCs w:val="24"/>
        </w:rPr>
        <w:t>Above</w:t>
      </w:r>
      <w:r w:rsidR="005C731A">
        <w:rPr>
          <w:rFonts w:ascii="Century Schoolbook" w:hAnsi="Century Schoolbook"/>
          <w:sz w:val="24"/>
          <w:szCs w:val="24"/>
        </w:rPr>
        <w:t xml:space="preserve"> reproach (1 Tim. 3:2</w:t>
      </w:r>
      <w:r w:rsidRPr="004549F1">
        <w:rPr>
          <w:rFonts w:ascii="Century Schoolbook" w:hAnsi="Century Schoolbook"/>
          <w:sz w:val="24"/>
          <w:szCs w:val="24"/>
        </w:rPr>
        <w:t>)</w:t>
      </w:r>
    </w:p>
    <w:p w:rsidR="00224AD5" w:rsidRPr="004549F1" w:rsidRDefault="00224AD5" w:rsidP="00224AD5">
      <w:pPr>
        <w:spacing w:after="0"/>
        <w:rPr>
          <w:rFonts w:ascii="Century Schoolbook" w:hAnsi="Century Schoolbook"/>
          <w:sz w:val="24"/>
          <w:szCs w:val="24"/>
        </w:rPr>
      </w:pPr>
      <w:r w:rsidRPr="004549F1">
        <w:rPr>
          <w:rFonts w:ascii="Century Schoolbook" w:hAnsi="Century Schoolbook"/>
          <w:sz w:val="24"/>
          <w:szCs w:val="24"/>
        </w:rPr>
        <w:t>Blameless (Titus 1:6-7; 1 Tim. 3:10)</w:t>
      </w:r>
    </w:p>
    <w:p w:rsidR="00224AD5" w:rsidRPr="004549F1" w:rsidRDefault="005C731A" w:rsidP="00224AD5">
      <w:pPr>
        <w:spacing w:after="0"/>
        <w:rPr>
          <w:rFonts w:ascii="Century Schoolbook" w:hAnsi="Century Schoolbook"/>
          <w:sz w:val="24"/>
          <w:szCs w:val="24"/>
        </w:rPr>
      </w:pPr>
      <w:r>
        <w:rPr>
          <w:rFonts w:ascii="Century Schoolbook" w:hAnsi="Century Schoolbook"/>
          <w:sz w:val="24"/>
          <w:szCs w:val="24"/>
        </w:rPr>
        <w:t>W</w:t>
      </w:r>
      <w:r w:rsidRPr="005C731A">
        <w:rPr>
          <w:rFonts w:ascii="Century Schoolbook" w:hAnsi="Century Schoolbook"/>
          <w:sz w:val="24"/>
          <w:szCs w:val="24"/>
        </w:rPr>
        <w:t>ell thought of by outsiders</w:t>
      </w:r>
      <w:r w:rsidR="00224AD5" w:rsidRPr="004549F1">
        <w:rPr>
          <w:rFonts w:ascii="Century Schoolbook" w:hAnsi="Century Schoolbook"/>
          <w:sz w:val="24"/>
          <w:szCs w:val="24"/>
        </w:rPr>
        <w:t xml:space="preserve"> (1 Tim. 3:7)</w:t>
      </w:r>
    </w:p>
    <w:p w:rsidR="00224AD5" w:rsidRPr="004549F1" w:rsidRDefault="00224AD5" w:rsidP="00224AD5">
      <w:pPr>
        <w:spacing w:after="0"/>
        <w:rPr>
          <w:rFonts w:ascii="Century Schoolbook" w:hAnsi="Century Schoolbook"/>
          <w:sz w:val="24"/>
          <w:szCs w:val="24"/>
        </w:rPr>
      </w:pPr>
      <w:r w:rsidRPr="004549F1">
        <w:rPr>
          <w:rFonts w:ascii="Century Schoolbook" w:hAnsi="Century Schoolbook"/>
          <w:sz w:val="24"/>
          <w:szCs w:val="24"/>
        </w:rPr>
        <w:t>Respectable (1 Tim. 3:7)</w:t>
      </w:r>
    </w:p>
    <w:p w:rsidR="00224AD5" w:rsidRPr="004549F1" w:rsidRDefault="00224AD5" w:rsidP="00224AD5">
      <w:pPr>
        <w:spacing w:after="0"/>
        <w:rPr>
          <w:rFonts w:ascii="Century Schoolbook" w:hAnsi="Century Schoolbook"/>
          <w:sz w:val="24"/>
          <w:szCs w:val="24"/>
        </w:rPr>
      </w:pPr>
      <w:r w:rsidRPr="004549F1">
        <w:rPr>
          <w:rFonts w:ascii="Century Schoolbook" w:hAnsi="Century Schoolbook"/>
          <w:sz w:val="24"/>
          <w:szCs w:val="24"/>
        </w:rPr>
        <w:t>Serious (1 Tim. 3:8,11)</w:t>
      </w:r>
    </w:p>
    <w:p w:rsidR="00224AD5" w:rsidRPr="004549F1" w:rsidRDefault="005C731A" w:rsidP="00224AD5">
      <w:pPr>
        <w:rPr>
          <w:rFonts w:ascii="Century Schoolbook" w:hAnsi="Century Schoolbook"/>
          <w:sz w:val="24"/>
          <w:szCs w:val="24"/>
        </w:rPr>
      </w:pPr>
      <w:r>
        <w:rPr>
          <w:rFonts w:ascii="Century Schoolbook" w:hAnsi="Century Schoolbook"/>
          <w:sz w:val="24"/>
          <w:szCs w:val="24"/>
        </w:rPr>
        <w:t>Faithful</w:t>
      </w:r>
      <w:r w:rsidR="00224AD5" w:rsidRPr="004549F1">
        <w:rPr>
          <w:rFonts w:ascii="Century Schoolbook" w:hAnsi="Century Schoolbook"/>
          <w:sz w:val="24"/>
          <w:szCs w:val="24"/>
        </w:rPr>
        <w:t xml:space="preserve"> in all things (1 Tim. 3:12)</w:t>
      </w:r>
    </w:p>
    <w:p w:rsidR="00224AD5" w:rsidRPr="004549F1" w:rsidRDefault="00224AD5" w:rsidP="00224AD5">
      <w:pPr>
        <w:rPr>
          <w:rFonts w:ascii="Century Schoolbook" w:hAnsi="Century Schoolbook"/>
          <w:b/>
          <w:sz w:val="24"/>
          <w:szCs w:val="24"/>
        </w:rPr>
      </w:pPr>
      <w:r w:rsidRPr="004549F1">
        <w:rPr>
          <w:rFonts w:ascii="Century Schoolbook" w:hAnsi="Century Schoolbook"/>
          <w:b/>
          <w:sz w:val="24"/>
          <w:szCs w:val="24"/>
        </w:rPr>
        <w:t>A person with an exemplary family life</w:t>
      </w:r>
    </w:p>
    <w:p w:rsidR="00224AD5" w:rsidRPr="004549F1" w:rsidRDefault="005C731A" w:rsidP="00224AD5">
      <w:pPr>
        <w:spacing w:after="0"/>
        <w:rPr>
          <w:rFonts w:ascii="Century Schoolbook" w:hAnsi="Century Schoolbook"/>
          <w:sz w:val="24"/>
          <w:szCs w:val="24"/>
        </w:rPr>
      </w:pPr>
      <w:r>
        <w:rPr>
          <w:rFonts w:ascii="Century Schoolbook" w:hAnsi="Century Schoolbook"/>
          <w:sz w:val="24"/>
          <w:szCs w:val="24"/>
        </w:rPr>
        <w:t>M</w:t>
      </w:r>
      <w:r w:rsidRPr="007C3C2E">
        <w:rPr>
          <w:rFonts w:ascii="Century Schoolbook" w:hAnsi="Century Schoolbook"/>
          <w:sz w:val="24"/>
          <w:szCs w:val="24"/>
        </w:rPr>
        <w:t>arried only once</w:t>
      </w:r>
      <w:r w:rsidRPr="004549F1">
        <w:rPr>
          <w:rFonts w:ascii="Century Schoolbook" w:hAnsi="Century Schoolbook"/>
          <w:sz w:val="24"/>
          <w:szCs w:val="24"/>
        </w:rPr>
        <w:t xml:space="preserve"> </w:t>
      </w:r>
      <w:r w:rsidR="00224AD5" w:rsidRPr="004549F1">
        <w:rPr>
          <w:rFonts w:ascii="Century Schoolbook" w:hAnsi="Century Schoolbook"/>
          <w:sz w:val="24"/>
          <w:szCs w:val="24"/>
        </w:rPr>
        <w:t xml:space="preserve">(1 Tim. 3:2; Titus 1:6) </w:t>
      </w:r>
    </w:p>
    <w:p w:rsidR="00224AD5" w:rsidRPr="004549F1" w:rsidRDefault="005C731A" w:rsidP="00224AD5">
      <w:pPr>
        <w:spacing w:after="0"/>
        <w:rPr>
          <w:rFonts w:ascii="Century Schoolbook" w:hAnsi="Century Schoolbook"/>
          <w:sz w:val="24"/>
          <w:szCs w:val="24"/>
        </w:rPr>
      </w:pPr>
      <w:r>
        <w:rPr>
          <w:rFonts w:ascii="Century Schoolbook" w:hAnsi="Century Schoolbook"/>
          <w:sz w:val="24"/>
          <w:szCs w:val="24"/>
        </w:rPr>
        <w:t>Children are</w:t>
      </w:r>
      <w:r w:rsidRPr="007C3C2E">
        <w:rPr>
          <w:rFonts w:ascii="Century Schoolbook" w:hAnsi="Century Schoolbook"/>
          <w:sz w:val="24"/>
          <w:szCs w:val="24"/>
        </w:rPr>
        <w:t xml:space="preserve"> not accused of deb</w:t>
      </w:r>
      <w:r>
        <w:rPr>
          <w:rFonts w:ascii="Century Schoolbook" w:hAnsi="Century Schoolbook"/>
          <w:sz w:val="24"/>
          <w:szCs w:val="24"/>
        </w:rPr>
        <w:t>auchery and not rebellious</w:t>
      </w:r>
      <w:r w:rsidRPr="004549F1">
        <w:rPr>
          <w:rFonts w:ascii="Century Schoolbook" w:hAnsi="Century Schoolbook"/>
          <w:sz w:val="24"/>
          <w:szCs w:val="24"/>
        </w:rPr>
        <w:t xml:space="preserve"> </w:t>
      </w:r>
      <w:r w:rsidR="00224AD5" w:rsidRPr="004549F1">
        <w:rPr>
          <w:rFonts w:ascii="Century Schoolbook" w:hAnsi="Century Schoolbook"/>
          <w:sz w:val="24"/>
          <w:szCs w:val="24"/>
        </w:rPr>
        <w:t>(Titus 1:6)</w:t>
      </w:r>
    </w:p>
    <w:p w:rsidR="00224AD5" w:rsidRPr="004549F1" w:rsidRDefault="00224AD5" w:rsidP="00224AD5">
      <w:pPr>
        <w:spacing w:after="0"/>
        <w:rPr>
          <w:rFonts w:ascii="Century Schoolbook" w:hAnsi="Century Schoolbook"/>
          <w:sz w:val="24"/>
          <w:szCs w:val="24"/>
        </w:rPr>
      </w:pPr>
      <w:r w:rsidRPr="004549F1">
        <w:rPr>
          <w:rFonts w:ascii="Century Schoolbook" w:hAnsi="Century Schoolbook"/>
          <w:sz w:val="24"/>
          <w:szCs w:val="24"/>
        </w:rPr>
        <w:t xml:space="preserve">Children </w:t>
      </w:r>
      <w:r w:rsidR="005C731A">
        <w:rPr>
          <w:rFonts w:ascii="Century Schoolbook" w:hAnsi="Century Schoolbook"/>
          <w:sz w:val="24"/>
          <w:szCs w:val="24"/>
        </w:rPr>
        <w:t>are</w:t>
      </w:r>
      <w:r w:rsidRPr="004549F1">
        <w:rPr>
          <w:rFonts w:ascii="Century Schoolbook" w:hAnsi="Century Schoolbook"/>
          <w:sz w:val="24"/>
          <w:szCs w:val="24"/>
        </w:rPr>
        <w:t xml:space="preserve"> believe</w:t>
      </w:r>
      <w:r w:rsidR="005C731A">
        <w:rPr>
          <w:rFonts w:ascii="Century Schoolbook" w:hAnsi="Century Schoolbook"/>
          <w:sz w:val="24"/>
          <w:szCs w:val="24"/>
        </w:rPr>
        <w:t>rs</w:t>
      </w:r>
      <w:r w:rsidRPr="004549F1">
        <w:rPr>
          <w:rFonts w:ascii="Century Schoolbook" w:hAnsi="Century Schoolbook"/>
          <w:sz w:val="24"/>
          <w:szCs w:val="24"/>
        </w:rPr>
        <w:t xml:space="preserve"> (Titus 1:6)</w:t>
      </w:r>
    </w:p>
    <w:p w:rsidR="00224AD5" w:rsidRPr="004549F1" w:rsidRDefault="00224AD5" w:rsidP="00224AD5">
      <w:pPr>
        <w:spacing w:after="0"/>
        <w:rPr>
          <w:rFonts w:ascii="Century Schoolbook" w:hAnsi="Century Schoolbook"/>
          <w:sz w:val="24"/>
          <w:szCs w:val="24"/>
        </w:rPr>
      </w:pPr>
      <w:r w:rsidRPr="004549F1">
        <w:rPr>
          <w:rFonts w:ascii="Century Schoolbook" w:hAnsi="Century Schoolbook"/>
          <w:sz w:val="24"/>
          <w:szCs w:val="24"/>
        </w:rPr>
        <w:t xml:space="preserve">Children </w:t>
      </w:r>
      <w:r w:rsidR="005C731A">
        <w:rPr>
          <w:rFonts w:ascii="Century Schoolbook" w:hAnsi="Century Schoolbook"/>
          <w:sz w:val="24"/>
          <w:szCs w:val="24"/>
        </w:rPr>
        <w:t>are submissive and respectful</w:t>
      </w:r>
      <w:r w:rsidRPr="004549F1">
        <w:rPr>
          <w:rFonts w:ascii="Century Schoolbook" w:hAnsi="Century Schoolbook"/>
          <w:sz w:val="24"/>
          <w:szCs w:val="24"/>
        </w:rPr>
        <w:t xml:space="preserve"> (1 Tim. 3:4)</w:t>
      </w:r>
    </w:p>
    <w:p w:rsidR="00224AD5" w:rsidRPr="00224AD5" w:rsidRDefault="00224AD5" w:rsidP="00224AD5">
      <w:pPr>
        <w:rPr>
          <w:rFonts w:ascii="Century Schoolbook" w:hAnsi="Century Schoolbook"/>
          <w:sz w:val="24"/>
          <w:szCs w:val="24"/>
        </w:rPr>
      </w:pPr>
      <w:r w:rsidRPr="004549F1">
        <w:rPr>
          <w:rFonts w:ascii="Century Schoolbook" w:hAnsi="Century Schoolbook"/>
          <w:sz w:val="24"/>
          <w:szCs w:val="24"/>
        </w:rPr>
        <w:t>Manages his/her own household well (1 Tim. 3:4-5,12)</w:t>
      </w:r>
    </w:p>
    <w:p w:rsidR="00224AD5" w:rsidRPr="004549F1" w:rsidRDefault="00224AD5" w:rsidP="00224AD5">
      <w:pPr>
        <w:rPr>
          <w:rFonts w:ascii="Century Schoolbook" w:hAnsi="Century Schoolbook"/>
          <w:b/>
          <w:sz w:val="24"/>
          <w:szCs w:val="24"/>
        </w:rPr>
      </w:pPr>
      <w:r w:rsidRPr="004549F1">
        <w:rPr>
          <w:rFonts w:ascii="Century Schoolbook" w:hAnsi="Century Schoolbook"/>
          <w:b/>
          <w:sz w:val="24"/>
          <w:szCs w:val="24"/>
        </w:rPr>
        <w:t>A person with Christ-like relational skills</w:t>
      </w:r>
    </w:p>
    <w:p w:rsidR="00224AD5" w:rsidRPr="004549F1" w:rsidRDefault="00224AD5" w:rsidP="00224AD5">
      <w:pPr>
        <w:spacing w:after="0"/>
        <w:rPr>
          <w:rFonts w:ascii="Century Schoolbook" w:hAnsi="Century Schoolbook"/>
          <w:sz w:val="24"/>
          <w:szCs w:val="24"/>
        </w:rPr>
      </w:pPr>
      <w:r w:rsidRPr="004549F1">
        <w:rPr>
          <w:rFonts w:ascii="Century Schoolbook" w:hAnsi="Century Schoolbook"/>
          <w:sz w:val="24"/>
          <w:szCs w:val="24"/>
        </w:rPr>
        <w:t>Hospitable (1 Tim. 3:2; Titus 1:8)</w:t>
      </w:r>
    </w:p>
    <w:p w:rsidR="00224AD5" w:rsidRPr="004549F1" w:rsidRDefault="00224AD5" w:rsidP="00224AD5">
      <w:pPr>
        <w:spacing w:after="0"/>
        <w:rPr>
          <w:rFonts w:ascii="Century Schoolbook" w:hAnsi="Century Schoolbook"/>
          <w:sz w:val="24"/>
          <w:szCs w:val="24"/>
        </w:rPr>
      </w:pPr>
      <w:r w:rsidRPr="004549F1">
        <w:rPr>
          <w:rFonts w:ascii="Century Schoolbook" w:hAnsi="Century Schoolbook"/>
          <w:sz w:val="24"/>
          <w:szCs w:val="24"/>
        </w:rPr>
        <w:t>Not quick-tempered (Titus 1:7)</w:t>
      </w:r>
    </w:p>
    <w:p w:rsidR="00224AD5" w:rsidRPr="004549F1" w:rsidRDefault="00224AD5" w:rsidP="00224AD5">
      <w:pPr>
        <w:spacing w:after="0"/>
        <w:rPr>
          <w:rFonts w:ascii="Century Schoolbook" w:hAnsi="Century Schoolbook"/>
          <w:sz w:val="24"/>
          <w:szCs w:val="24"/>
        </w:rPr>
      </w:pPr>
      <w:r w:rsidRPr="004549F1">
        <w:rPr>
          <w:rFonts w:ascii="Century Schoolbook" w:hAnsi="Century Schoolbook"/>
          <w:sz w:val="24"/>
          <w:szCs w:val="24"/>
        </w:rPr>
        <w:t>Not violent (1 Tim. 3:3; Titus 1:7)</w:t>
      </w:r>
    </w:p>
    <w:p w:rsidR="00224AD5" w:rsidRPr="004549F1" w:rsidRDefault="00224AD5" w:rsidP="00224AD5">
      <w:pPr>
        <w:spacing w:after="0"/>
        <w:rPr>
          <w:rFonts w:ascii="Century Schoolbook" w:hAnsi="Century Schoolbook"/>
          <w:sz w:val="24"/>
          <w:szCs w:val="24"/>
        </w:rPr>
      </w:pPr>
      <w:r w:rsidRPr="004549F1">
        <w:rPr>
          <w:rFonts w:ascii="Century Schoolbook" w:hAnsi="Century Schoolbook"/>
          <w:sz w:val="24"/>
          <w:szCs w:val="24"/>
        </w:rPr>
        <w:t xml:space="preserve">Not </w:t>
      </w:r>
      <w:r w:rsidR="005C731A">
        <w:rPr>
          <w:rFonts w:ascii="Century Schoolbook" w:hAnsi="Century Schoolbook"/>
          <w:sz w:val="24"/>
          <w:szCs w:val="24"/>
        </w:rPr>
        <w:t>quarrelsome</w:t>
      </w:r>
      <w:r w:rsidRPr="004549F1">
        <w:rPr>
          <w:rFonts w:ascii="Century Schoolbook" w:hAnsi="Century Schoolbook"/>
          <w:sz w:val="24"/>
          <w:szCs w:val="24"/>
        </w:rPr>
        <w:t xml:space="preserve"> (1 Tim. 3:3)</w:t>
      </w:r>
    </w:p>
    <w:p w:rsidR="00224AD5" w:rsidRPr="004549F1" w:rsidRDefault="00224AD5" w:rsidP="00224AD5">
      <w:pPr>
        <w:spacing w:after="0"/>
        <w:rPr>
          <w:rFonts w:ascii="Century Schoolbook" w:hAnsi="Century Schoolbook"/>
          <w:sz w:val="24"/>
          <w:szCs w:val="24"/>
        </w:rPr>
      </w:pPr>
      <w:r w:rsidRPr="004549F1">
        <w:rPr>
          <w:rFonts w:ascii="Century Schoolbook" w:hAnsi="Century Schoolbook"/>
          <w:sz w:val="24"/>
          <w:szCs w:val="24"/>
        </w:rPr>
        <w:t>Gentle (1 Tim. 3:3)</w:t>
      </w:r>
    </w:p>
    <w:p w:rsidR="00224AD5" w:rsidRPr="004549F1" w:rsidRDefault="00224AD5" w:rsidP="00224AD5">
      <w:pPr>
        <w:spacing w:after="0"/>
        <w:rPr>
          <w:rFonts w:ascii="Century Schoolbook" w:hAnsi="Century Schoolbook"/>
          <w:sz w:val="24"/>
          <w:szCs w:val="24"/>
        </w:rPr>
      </w:pPr>
      <w:r w:rsidRPr="004549F1">
        <w:rPr>
          <w:rFonts w:ascii="Century Schoolbook" w:hAnsi="Century Schoolbook"/>
          <w:sz w:val="24"/>
          <w:szCs w:val="24"/>
        </w:rPr>
        <w:t>Not arrogant (Titus 1:7)</w:t>
      </w:r>
    </w:p>
    <w:p w:rsidR="00224AD5" w:rsidRPr="004549F1" w:rsidRDefault="00224AD5" w:rsidP="00224AD5">
      <w:pPr>
        <w:spacing w:after="0"/>
        <w:rPr>
          <w:rFonts w:ascii="Century Schoolbook" w:hAnsi="Century Schoolbook"/>
          <w:sz w:val="24"/>
          <w:szCs w:val="24"/>
        </w:rPr>
      </w:pPr>
      <w:r w:rsidRPr="004549F1">
        <w:rPr>
          <w:rFonts w:ascii="Century Schoolbook" w:hAnsi="Century Schoolbook"/>
          <w:sz w:val="24"/>
          <w:szCs w:val="24"/>
        </w:rPr>
        <w:t>Not double-tongued, i.e., sincere in speech (1 Tim. 3:8)</w:t>
      </w:r>
    </w:p>
    <w:p w:rsidR="00224AD5" w:rsidRPr="004549F1" w:rsidRDefault="00224AD5" w:rsidP="00224AD5">
      <w:pPr>
        <w:rPr>
          <w:rFonts w:ascii="Century Schoolbook" w:hAnsi="Century Schoolbook"/>
          <w:sz w:val="24"/>
          <w:szCs w:val="24"/>
        </w:rPr>
      </w:pPr>
      <w:r w:rsidRPr="004549F1">
        <w:rPr>
          <w:rFonts w:ascii="Century Schoolbook" w:hAnsi="Century Schoolbook"/>
          <w:sz w:val="24"/>
          <w:szCs w:val="24"/>
        </w:rPr>
        <w:t>Not slanderers (1 Tim. 3:11)</w:t>
      </w:r>
    </w:p>
    <w:p w:rsidR="00224AD5" w:rsidRPr="00224AD5" w:rsidRDefault="00224AD5" w:rsidP="00224AD5">
      <w:pPr>
        <w:rPr>
          <w:rFonts w:ascii="Century Schoolbook" w:hAnsi="Century Schoolbook"/>
          <w:b/>
          <w:sz w:val="24"/>
          <w:szCs w:val="24"/>
        </w:rPr>
      </w:pPr>
      <w:r w:rsidRPr="004549F1">
        <w:rPr>
          <w:rFonts w:ascii="Century Schoolbook" w:hAnsi="Century Schoolbook"/>
          <w:b/>
          <w:sz w:val="24"/>
          <w:szCs w:val="24"/>
        </w:rPr>
        <w:t>A person who lives a disciplined life</w:t>
      </w:r>
    </w:p>
    <w:p w:rsidR="00224AD5" w:rsidRPr="004549F1" w:rsidRDefault="00224AD5" w:rsidP="00224AD5">
      <w:pPr>
        <w:spacing w:after="0"/>
        <w:rPr>
          <w:rFonts w:ascii="Century Schoolbook" w:hAnsi="Century Schoolbook"/>
          <w:sz w:val="24"/>
          <w:szCs w:val="24"/>
        </w:rPr>
      </w:pPr>
      <w:r w:rsidRPr="004549F1">
        <w:rPr>
          <w:rFonts w:ascii="Century Schoolbook" w:hAnsi="Century Schoolbook"/>
          <w:sz w:val="24"/>
          <w:szCs w:val="24"/>
        </w:rPr>
        <w:t>Temperate (1 Tim. 3:2,11)</w:t>
      </w:r>
    </w:p>
    <w:p w:rsidR="00224AD5" w:rsidRPr="004549F1" w:rsidRDefault="00224AD5" w:rsidP="00224AD5">
      <w:pPr>
        <w:spacing w:after="0"/>
        <w:rPr>
          <w:rFonts w:ascii="Century Schoolbook" w:hAnsi="Century Schoolbook"/>
          <w:sz w:val="24"/>
          <w:szCs w:val="24"/>
        </w:rPr>
      </w:pPr>
      <w:r w:rsidRPr="004549F1">
        <w:rPr>
          <w:rFonts w:ascii="Century Schoolbook" w:hAnsi="Century Schoolbook"/>
          <w:sz w:val="24"/>
          <w:szCs w:val="24"/>
        </w:rPr>
        <w:t>Self-controlled (Titus 1:8)</w:t>
      </w:r>
    </w:p>
    <w:p w:rsidR="00224AD5" w:rsidRPr="005C731A" w:rsidRDefault="00224AD5" w:rsidP="005C731A">
      <w:pPr>
        <w:rPr>
          <w:rFonts w:ascii="Century Schoolbook" w:hAnsi="Century Schoolbook"/>
          <w:sz w:val="24"/>
          <w:szCs w:val="24"/>
        </w:rPr>
      </w:pPr>
      <w:r w:rsidRPr="004549F1">
        <w:rPr>
          <w:rFonts w:ascii="Century Schoolbook" w:hAnsi="Century Schoolbook"/>
          <w:sz w:val="24"/>
          <w:szCs w:val="24"/>
        </w:rPr>
        <w:t xml:space="preserve">Not </w:t>
      </w:r>
      <w:r w:rsidR="00C86D42">
        <w:rPr>
          <w:rFonts w:ascii="Century Schoolbook" w:hAnsi="Century Schoolbook"/>
          <w:sz w:val="24"/>
          <w:szCs w:val="24"/>
        </w:rPr>
        <w:t>indulging in too much</w:t>
      </w:r>
      <w:r w:rsidR="005C731A">
        <w:rPr>
          <w:rFonts w:ascii="Century Schoolbook" w:hAnsi="Century Schoolbook"/>
          <w:sz w:val="24"/>
          <w:szCs w:val="24"/>
        </w:rPr>
        <w:t xml:space="preserve"> wine nor a drunkard</w:t>
      </w:r>
      <w:r w:rsidRPr="004549F1">
        <w:rPr>
          <w:rFonts w:ascii="Century Schoolbook" w:hAnsi="Century Schoolbook"/>
          <w:sz w:val="24"/>
          <w:szCs w:val="24"/>
        </w:rPr>
        <w:t xml:space="preserve"> (1 Tim. 3:3,8; Titus 1:7)</w:t>
      </w:r>
    </w:p>
    <w:p w:rsidR="005C731A" w:rsidRDefault="005C731A" w:rsidP="00224AD5">
      <w:pPr>
        <w:rPr>
          <w:rFonts w:ascii="Century Schoolbook" w:hAnsi="Century Schoolbook"/>
          <w:b/>
          <w:sz w:val="24"/>
          <w:szCs w:val="24"/>
        </w:rPr>
      </w:pPr>
    </w:p>
    <w:p w:rsidR="005C731A" w:rsidRDefault="005C731A" w:rsidP="00224AD5">
      <w:pPr>
        <w:rPr>
          <w:rFonts w:ascii="Century Schoolbook" w:hAnsi="Century Schoolbook"/>
          <w:b/>
          <w:sz w:val="24"/>
          <w:szCs w:val="24"/>
        </w:rPr>
      </w:pPr>
    </w:p>
    <w:p w:rsidR="00224AD5" w:rsidRPr="00224AD5" w:rsidRDefault="00224AD5" w:rsidP="00224AD5">
      <w:pPr>
        <w:rPr>
          <w:rFonts w:ascii="Century Schoolbook" w:hAnsi="Century Schoolbook"/>
          <w:b/>
          <w:sz w:val="24"/>
          <w:szCs w:val="24"/>
        </w:rPr>
      </w:pPr>
      <w:r w:rsidRPr="004549F1">
        <w:rPr>
          <w:rFonts w:ascii="Century Schoolbook" w:hAnsi="Century Schoolbook"/>
          <w:b/>
          <w:sz w:val="24"/>
          <w:szCs w:val="24"/>
        </w:rPr>
        <w:lastRenderedPageBreak/>
        <w:t>A person devoted to the Word of God</w:t>
      </w:r>
    </w:p>
    <w:p w:rsidR="00224AD5" w:rsidRPr="004549F1" w:rsidRDefault="00C86D42" w:rsidP="00C86D42">
      <w:pPr>
        <w:spacing w:after="0"/>
        <w:ind w:left="720" w:hanging="720"/>
        <w:rPr>
          <w:rFonts w:ascii="Century Schoolbook" w:hAnsi="Century Schoolbook"/>
          <w:sz w:val="24"/>
          <w:szCs w:val="24"/>
        </w:rPr>
      </w:pPr>
      <w:r>
        <w:rPr>
          <w:rFonts w:ascii="Century Schoolbook" w:hAnsi="Century Schoolbook"/>
          <w:sz w:val="24"/>
          <w:szCs w:val="24"/>
        </w:rPr>
        <w:t>An apt teacher</w:t>
      </w:r>
      <w:r w:rsidR="00224AD5" w:rsidRPr="004549F1">
        <w:rPr>
          <w:rFonts w:ascii="Century Schoolbook" w:hAnsi="Century Schoolbook"/>
          <w:sz w:val="24"/>
          <w:szCs w:val="24"/>
        </w:rPr>
        <w:t xml:space="preserve"> (1 Tim. 3:2) (this is the only qu</w:t>
      </w:r>
      <w:r>
        <w:rPr>
          <w:rFonts w:ascii="Century Schoolbook" w:hAnsi="Century Schoolbook"/>
          <w:sz w:val="24"/>
          <w:szCs w:val="24"/>
        </w:rPr>
        <w:t xml:space="preserve">alification not expected of all </w:t>
      </w:r>
      <w:r w:rsidR="00224AD5" w:rsidRPr="004549F1">
        <w:rPr>
          <w:rFonts w:ascii="Century Schoolbook" w:hAnsi="Century Schoolbook"/>
          <w:sz w:val="24"/>
          <w:szCs w:val="24"/>
        </w:rPr>
        <w:t>Christians)</w:t>
      </w:r>
    </w:p>
    <w:p w:rsidR="00224AD5" w:rsidRPr="004549F1" w:rsidRDefault="00224AD5" w:rsidP="00224AD5">
      <w:pPr>
        <w:spacing w:after="0"/>
        <w:rPr>
          <w:rFonts w:ascii="Century Schoolbook" w:hAnsi="Century Schoolbook"/>
          <w:sz w:val="24"/>
          <w:szCs w:val="24"/>
        </w:rPr>
      </w:pPr>
      <w:r w:rsidRPr="004549F1">
        <w:rPr>
          <w:rFonts w:ascii="Century Schoolbook" w:hAnsi="Century Schoolbook"/>
          <w:sz w:val="24"/>
          <w:szCs w:val="24"/>
        </w:rPr>
        <w:t>Holds</w:t>
      </w:r>
      <w:r w:rsidR="00C86D42">
        <w:rPr>
          <w:rFonts w:ascii="Century Schoolbook" w:hAnsi="Century Schoolbook"/>
          <w:sz w:val="24"/>
          <w:szCs w:val="24"/>
        </w:rPr>
        <w:t xml:space="preserve"> fast</w:t>
      </w:r>
      <w:r w:rsidRPr="004549F1">
        <w:rPr>
          <w:rFonts w:ascii="Century Schoolbook" w:hAnsi="Century Schoolbook"/>
          <w:sz w:val="24"/>
          <w:szCs w:val="24"/>
        </w:rPr>
        <w:t xml:space="preserve"> to the</w:t>
      </w:r>
      <w:r w:rsidR="00C86D42">
        <w:rPr>
          <w:rFonts w:ascii="Century Schoolbook" w:hAnsi="Century Schoolbook"/>
          <w:sz w:val="24"/>
          <w:szCs w:val="24"/>
        </w:rPr>
        <w:t xml:space="preserve"> mystery of the</w:t>
      </w:r>
      <w:r w:rsidRPr="004549F1">
        <w:rPr>
          <w:rFonts w:ascii="Century Schoolbook" w:hAnsi="Century Schoolbook"/>
          <w:sz w:val="24"/>
          <w:szCs w:val="24"/>
        </w:rPr>
        <w:t xml:space="preserve"> faith with a clear conscience (1 Tim. 3:9)</w:t>
      </w:r>
    </w:p>
    <w:p w:rsidR="00224AD5" w:rsidRPr="004549F1" w:rsidRDefault="00C86D42" w:rsidP="00C86D42">
      <w:pPr>
        <w:spacing w:after="0"/>
        <w:ind w:left="720" w:hanging="720"/>
        <w:rPr>
          <w:rFonts w:ascii="Century Schoolbook" w:hAnsi="Century Schoolbook"/>
          <w:sz w:val="24"/>
          <w:szCs w:val="24"/>
        </w:rPr>
      </w:pPr>
      <w:r>
        <w:rPr>
          <w:rFonts w:ascii="Century Schoolbook" w:hAnsi="Century Schoolbook"/>
          <w:sz w:val="24"/>
          <w:szCs w:val="24"/>
        </w:rPr>
        <w:t>H</w:t>
      </w:r>
      <w:r w:rsidRPr="00C86D42">
        <w:rPr>
          <w:rFonts w:ascii="Century Schoolbook" w:hAnsi="Century Schoolbook"/>
          <w:sz w:val="24"/>
          <w:szCs w:val="24"/>
        </w:rPr>
        <w:t>ave a firm grasp of the word that is trustworthy in accordance with the teaching</w:t>
      </w:r>
      <w:r w:rsidR="00224AD5" w:rsidRPr="004549F1">
        <w:rPr>
          <w:rFonts w:ascii="Century Schoolbook" w:hAnsi="Century Schoolbook"/>
          <w:sz w:val="24"/>
          <w:szCs w:val="24"/>
        </w:rPr>
        <w:t xml:space="preserve"> (Titus 1:9)</w:t>
      </w:r>
    </w:p>
    <w:p w:rsidR="00224AD5" w:rsidRPr="004549F1" w:rsidRDefault="00224AD5" w:rsidP="00224AD5">
      <w:pPr>
        <w:spacing w:after="0"/>
        <w:rPr>
          <w:rFonts w:ascii="Century Schoolbook" w:hAnsi="Century Schoolbook"/>
          <w:sz w:val="24"/>
          <w:szCs w:val="24"/>
        </w:rPr>
      </w:pPr>
      <w:r w:rsidRPr="004549F1">
        <w:rPr>
          <w:rFonts w:ascii="Century Schoolbook" w:hAnsi="Century Schoolbook"/>
          <w:sz w:val="24"/>
          <w:szCs w:val="24"/>
        </w:rPr>
        <w:t xml:space="preserve">Able to </w:t>
      </w:r>
      <w:r w:rsidR="00C86D42" w:rsidRPr="007C3C2E">
        <w:rPr>
          <w:rFonts w:ascii="Century Schoolbook" w:hAnsi="Century Schoolbook"/>
          <w:sz w:val="24"/>
          <w:szCs w:val="24"/>
        </w:rPr>
        <w:t>preach with sound doctrine</w:t>
      </w:r>
      <w:r w:rsidR="00C86D42" w:rsidRPr="004549F1">
        <w:rPr>
          <w:rFonts w:ascii="Century Schoolbook" w:hAnsi="Century Schoolbook"/>
          <w:sz w:val="24"/>
          <w:szCs w:val="24"/>
        </w:rPr>
        <w:t xml:space="preserve"> </w:t>
      </w:r>
      <w:r w:rsidRPr="004549F1">
        <w:rPr>
          <w:rFonts w:ascii="Century Schoolbook" w:hAnsi="Century Schoolbook"/>
          <w:sz w:val="24"/>
          <w:szCs w:val="24"/>
        </w:rPr>
        <w:t>(Titus 1:9)</w:t>
      </w:r>
    </w:p>
    <w:p w:rsidR="00224AD5" w:rsidRPr="004549F1" w:rsidRDefault="00224AD5" w:rsidP="00224AD5">
      <w:pPr>
        <w:spacing w:after="0"/>
        <w:rPr>
          <w:rFonts w:ascii="Century Schoolbook" w:hAnsi="Century Schoolbook"/>
          <w:sz w:val="24"/>
          <w:szCs w:val="24"/>
        </w:rPr>
      </w:pPr>
      <w:r w:rsidRPr="004549F1">
        <w:rPr>
          <w:rFonts w:ascii="Century Schoolbook" w:hAnsi="Century Schoolbook"/>
          <w:sz w:val="24"/>
          <w:szCs w:val="24"/>
        </w:rPr>
        <w:t>Able to refute those who contradict sound doctrine (Titus 1:9)</w:t>
      </w:r>
    </w:p>
    <w:p w:rsidR="00224AD5" w:rsidRPr="004549F1" w:rsidRDefault="00224AD5" w:rsidP="00224AD5">
      <w:pPr>
        <w:rPr>
          <w:rFonts w:ascii="Century Schoolbook" w:hAnsi="Century Schoolbook"/>
          <w:sz w:val="24"/>
          <w:szCs w:val="24"/>
        </w:rPr>
      </w:pPr>
      <w:r w:rsidRPr="004549F1">
        <w:rPr>
          <w:rFonts w:ascii="Century Schoolbook" w:hAnsi="Century Schoolbook"/>
          <w:sz w:val="24"/>
          <w:szCs w:val="24"/>
        </w:rPr>
        <w:t>Great boldness in the faith (1 Tim. 3:13)</w:t>
      </w:r>
    </w:p>
    <w:p w:rsidR="00224AD5" w:rsidRPr="004549F1" w:rsidRDefault="00224AD5" w:rsidP="00224AD5">
      <w:pPr>
        <w:rPr>
          <w:rFonts w:ascii="Century Schoolbook" w:hAnsi="Century Schoolbook"/>
          <w:b/>
          <w:sz w:val="24"/>
          <w:szCs w:val="24"/>
        </w:rPr>
      </w:pPr>
      <w:r w:rsidRPr="004549F1">
        <w:rPr>
          <w:rFonts w:ascii="Century Schoolbook" w:hAnsi="Century Schoolbook"/>
          <w:b/>
          <w:sz w:val="24"/>
          <w:szCs w:val="24"/>
        </w:rPr>
        <w:t>A person characterized by biblical values</w:t>
      </w:r>
    </w:p>
    <w:p w:rsidR="00224AD5" w:rsidRPr="004549F1" w:rsidRDefault="00C86D42" w:rsidP="00224AD5">
      <w:pPr>
        <w:spacing w:after="0"/>
        <w:rPr>
          <w:rFonts w:ascii="Century Schoolbook" w:hAnsi="Century Schoolbook"/>
          <w:sz w:val="24"/>
          <w:szCs w:val="24"/>
        </w:rPr>
      </w:pPr>
      <w:r>
        <w:rPr>
          <w:rFonts w:ascii="Century Schoolbook" w:hAnsi="Century Schoolbook"/>
          <w:sz w:val="24"/>
          <w:szCs w:val="24"/>
        </w:rPr>
        <w:t>Not a lover</w:t>
      </w:r>
      <w:r w:rsidR="00224AD5" w:rsidRPr="004549F1">
        <w:rPr>
          <w:rFonts w:ascii="Century Schoolbook" w:hAnsi="Century Schoolbook"/>
          <w:sz w:val="24"/>
          <w:szCs w:val="24"/>
        </w:rPr>
        <w:t xml:space="preserve"> of money (1 Tim. 3:3)</w:t>
      </w:r>
    </w:p>
    <w:p w:rsidR="00224AD5" w:rsidRPr="004549F1" w:rsidRDefault="00224AD5" w:rsidP="00224AD5">
      <w:pPr>
        <w:spacing w:after="0"/>
        <w:rPr>
          <w:rFonts w:ascii="Century Schoolbook" w:hAnsi="Century Schoolbook"/>
          <w:sz w:val="24"/>
          <w:szCs w:val="24"/>
        </w:rPr>
      </w:pPr>
      <w:r w:rsidRPr="004549F1">
        <w:rPr>
          <w:rFonts w:ascii="Century Schoolbook" w:hAnsi="Century Schoolbook"/>
          <w:sz w:val="24"/>
          <w:szCs w:val="24"/>
        </w:rPr>
        <w:t xml:space="preserve">Not </w:t>
      </w:r>
      <w:r w:rsidR="00C86D42">
        <w:rPr>
          <w:rFonts w:ascii="Century Schoolbook" w:hAnsi="Century Schoolbook"/>
          <w:sz w:val="24"/>
          <w:szCs w:val="24"/>
        </w:rPr>
        <w:t>greedy for</w:t>
      </w:r>
      <w:r w:rsidRPr="004549F1">
        <w:rPr>
          <w:rFonts w:ascii="Century Schoolbook" w:hAnsi="Century Schoolbook"/>
          <w:sz w:val="24"/>
          <w:szCs w:val="24"/>
        </w:rPr>
        <w:t xml:space="preserve"> </w:t>
      </w:r>
      <w:r w:rsidR="00C86D42">
        <w:rPr>
          <w:rFonts w:ascii="Century Schoolbook" w:hAnsi="Century Schoolbook"/>
          <w:sz w:val="24"/>
          <w:szCs w:val="24"/>
        </w:rPr>
        <w:t xml:space="preserve">money or </w:t>
      </w:r>
      <w:r w:rsidRPr="004549F1">
        <w:rPr>
          <w:rFonts w:ascii="Century Schoolbook" w:hAnsi="Century Schoolbook"/>
          <w:sz w:val="24"/>
          <w:szCs w:val="24"/>
        </w:rPr>
        <w:t>gain (1 Tim. 3:8; Titus 1:7)</w:t>
      </w:r>
    </w:p>
    <w:p w:rsidR="00224AD5" w:rsidRPr="004549F1" w:rsidRDefault="00C86D42" w:rsidP="00224AD5">
      <w:pPr>
        <w:rPr>
          <w:rFonts w:ascii="Century Schoolbook" w:hAnsi="Century Schoolbook"/>
          <w:sz w:val="24"/>
          <w:szCs w:val="24"/>
        </w:rPr>
      </w:pPr>
      <w:r>
        <w:rPr>
          <w:rFonts w:ascii="Century Schoolbook" w:hAnsi="Century Schoolbook"/>
          <w:sz w:val="24"/>
          <w:szCs w:val="24"/>
        </w:rPr>
        <w:t>Lover of goodness</w:t>
      </w:r>
      <w:r w:rsidR="00224AD5" w:rsidRPr="004549F1">
        <w:rPr>
          <w:rFonts w:ascii="Century Schoolbook" w:hAnsi="Century Schoolbook"/>
          <w:sz w:val="24"/>
          <w:szCs w:val="24"/>
        </w:rPr>
        <w:t xml:space="preserve"> (Titus 1:8)</w:t>
      </w:r>
    </w:p>
    <w:p w:rsidR="00224AD5" w:rsidRPr="004549F1" w:rsidRDefault="00224AD5" w:rsidP="00224AD5">
      <w:pPr>
        <w:rPr>
          <w:rFonts w:ascii="Century Schoolbook" w:hAnsi="Century Schoolbook"/>
          <w:b/>
          <w:sz w:val="24"/>
          <w:szCs w:val="24"/>
        </w:rPr>
      </w:pPr>
      <w:r w:rsidRPr="004549F1">
        <w:rPr>
          <w:rFonts w:ascii="Century Schoolbook" w:hAnsi="Century Schoolbook"/>
          <w:b/>
          <w:sz w:val="24"/>
          <w:szCs w:val="24"/>
        </w:rPr>
        <w:t>A person of maturity and spiritual devotion</w:t>
      </w:r>
    </w:p>
    <w:p w:rsidR="00224AD5" w:rsidRPr="004549F1" w:rsidRDefault="00224AD5" w:rsidP="00224AD5">
      <w:pPr>
        <w:spacing w:after="0"/>
        <w:rPr>
          <w:rFonts w:ascii="Century Schoolbook" w:hAnsi="Century Schoolbook"/>
          <w:sz w:val="24"/>
          <w:szCs w:val="24"/>
        </w:rPr>
      </w:pPr>
      <w:r w:rsidRPr="004549F1">
        <w:rPr>
          <w:rFonts w:ascii="Century Schoolbook" w:hAnsi="Century Schoolbook"/>
          <w:sz w:val="24"/>
          <w:szCs w:val="24"/>
        </w:rPr>
        <w:t>Upright (Titus 1:8)</w:t>
      </w:r>
    </w:p>
    <w:p w:rsidR="00224AD5" w:rsidRPr="004549F1" w:rsidRDefault="00224AD5" w:rsidP="00224AD5">
      <w:pPr>
        <w:spacing w:after="0"/>
        <w:rPr>
          <w:rFonts w:ascii="Century Schoolbook" w:hAnsi="Century Schoolbook"/>
          <w:sz w:val="24"/>
          <w:szCs w:val="24"/>
        </w:rPr>
      </w:pPr>
      <w:r w:rsidRPr="004549F1">
        <w:rPr>
          <w:rFonts w:ascii="Century Schoolbook" w:hAnsi="Century Schoolbook"/>
          <w:sz w:val="24"/>
          <w:szCs w:val="24"/>
        </w:rPr>
        <w:t>Devout (Titus 1:8)</w:t>
      </w:r>
    </w:p>
    <w:p w:rsidR="00224AD5" w:rsidRPr="004549F1" w:rsidRDefault="00224AD5" w:rsidP="00224AD5">
      <w:pPr>
        <w:spacing w:after="0"/>
        <w:rPr>
          <w:rFonts w:ascii="Century Schoolbook" w:hAnsi="Century Schoolbook"/>
          <w:sz w:val="24"/>
          <w:szCs w:val="24"/>
        </w:rPr>
      </w:pPr>
      <w:r w:rsidRPr="004549F1">
        <w:rPr>
          <w:rFonts w:ascii="Century Schoolbook" w:hAnsi="Century Schoolbook"/>
          <w:sz w:val="24"/>
          <w:szCs w:val="24"/>
        </w:rPr>
        <w:t xml:space="preserve">Not a </w:t>
      </w:r>
      <w:r w:rsidR="00C86D42">
        <w:rPr>
          <w:rFonts w:ascii="Century Schoolbook" w:hAnsi="Century Schoolbook"/>
          <w:sz w:val="24"/>
          <w:szCs w:val="24"/>
        </w:rPr>
        <w:t>recent</w:t>
      </w:r>
      <w:r w:rsidRPr="004549F1">
        <w:rPr>
          <w:rFonts w:ascii="Century Schoolbook" w:hAnsi="Century Schoolbook"/>
          <w:sz w:val="24"/>
          <w:szCs w:val="24"/>
        </w:rPr>
        <w:t xml:space="preserve"> convert, i.e., a seasoned disciple (1 Tim. 3:6)</w:t>
      </w:r>
    </w:p>
    <w:p w:rsidR="00224AD5" w:rsidRPr="004549F1" w:rsidRDefault="00224AD5" w:rsidP="00224AD5">
      <w:pPr>
        <w:spacing w:after="0"/>
        <w:rPr>
          <w:rFonts w:ascii="Century Schoolbook" w:hAnsi="Century Schoolbook"/>
          <w:sz w:val="24"/>
          <w:szCs w:val="24"/>
        </w:rPr>
      </w:pPr>
      <w:r w:rsidRPr="004549F1">
        <w:rPr>
          <w:rFonts w:ascii="Century Schoolbook" w:hAnsi="Century Schoolbook"/>
          <w:sz w:val="24"/>
          <w:szCs w:val="24"/>
        </w:rPr>
        <w:t xml:space="preserve">One who has been </w:t>
      </w:r>
      <w:r w:rsidR="00C86D42">
        <w:rPr>
          <w:rFonts w:ascii="Century Schoolbook" w:hAnsi="Century Schoolbook"/>
          <w:sz w:val="24"/>
          <w:szCs w:val="24"/>
        </w:rPr>
        <w:t>tested and</w:t>
      </w:r>
      <w:r w:rsidRPr="004549F1">
        <w:rPr>
          <w:rFonts w:ascii="Century Schoolbook" w:hAnsi="Century Schoolbook"/>
          <w:sz w:val="24"/>
          <w:szCs w:val="24"/>
        </w:rPr>
        <w:t xml:space="preserve"> prove</w:t>
      </w:r>
      <w:r w:rsidR="00C86D42">
        <w:rPr>
          <w:rFonts w:ascii="Century Schoolbook" w:hAnsi="Century Schoolbook"/>
          <w:sz w:val="24"/>
          <w:szCs w:val="24"/>
        </w:rPr>
        <w:t>d</w:t>
      </w:r>
      <w:r w:rsidRPr="004549F1">
        <w:rPr>
          <w:rFonts w:ascii="Century Schoolbook" w:hAnsi="Century Schoolbook"/>
          <w:sz w:val="24"/>
          <w:szCs w:val="24"/>
        </w:rPr>
        <w:t xml:space="preserve"> </w:t>
      </w:r>
      <w:r w:rsidR="00C86D42">
        <w:rPr>
          <w:rFonts w:ascii="Century Schoolbook" w:hAnsi="Century Schoolbook"/>
          <w:sz w:val="24"/>
          <w:szCs w:val="24"/>
        </w:rPr>
        <w:t>blameless</w:t>
      </w:r>
      <w:r w:rsidRPr="004549F1">
        <w:rPr>
          <w:rFonts w:ascii="Century Schoolbook" w:hAnsi="Century Schoolbook"/>
          <w:sz w:val="24"/>
          <w:szCs w:val="24"/>
        </w:rPr>
        <w:t xml:space="preserve"> (1 Tim. 3:10)</w:t>
      </w:r>
    </w:p>
    <w:p w:rsidR="00224AD5" w:rsidRDefault="00C86D42" w:rsidP="00224AD5">
      <w:pPr>
        <w:rPr>
          <w:rFonts w:ascii="Century Schoolbook" w:hAnsi="Century Schoolbook"/>
          <w:sz w:val="24"/>
          <w:szCs w:val="24"/>
        </w:rPr>
      </w:pPr>
      <w:r>
        <w:rPr>
          <w:rFonts w:ascii="Century Schoolbook" w:hAnsi="Century Schoolbook"/>
          <w:sz w:val="24"/>
          <w:szCs w:val="24"/>
        </w:rPr>
        <w:t>Not puffed up with conceit</w:t>
      </w:r>
      <w:r w:rsidR="00224AD5" w:rsidRPr="004549F1">
        <w:rPr>
          <w:rFonts w:ascii="Century Schoolbook" w:hAnsi="Century Schoolbook"/>
          <w:sz w:val="24"/>
          <w:szCs w:val="24"/>
        </w:rPr>
        <w:t xml:space="preserve"> (1 Tim. 3:6)</w:t>
      </w:r>
    </w:p>
    <w:p w:rsidR="005C731A" w:rsidRDefault="005C731A" w:rsidP="00224AD5">
      <w:pPr>
        <w:rPr>
          <w:rFonts w:ascii="Century Schoolbook" w:hAnsi="Century Schoolbook"/>
          <w:sz w:val="24"/>
          <w:szCs w:val="24"/>
        </w:rPr>
      </w:pPr>
    </w:p>
    <w:p w:rsidR="00224AD5" w:rsidRPr="005C731A" w:rsidRDefault="007C3C2E" w:rsidP="00224AD5">
      <w:pPr>
        <w:rPr>
          <w:rFonts w:ascii="Century Schoolbook" w:hAnsi="Century Schoolbook"/>
          <w:b/>
          <w:sz w:val="24"/>
          <w:szCs w:val="24"/>
        </w:rPr>
      </w:pPr>
      <w:r w:rsidRPr="005C731A">
        <w:rPr>
          <w:rFonts w:ascii="Century Schoolbook" w:hAnsi="Century Schoolbook"/>
          <w:b/>
          <w:sz w:val="24"/>
          <w:szCs w:val="24"/>
        </w:rPr>
        <w:t>Titus 1:6-9</w:t>
      </w:r>
    </w:p>
    <w:p w:rsidR="005C731A" w:rsidRDefault="007C3C2E" w:rsidP="00224AD5">
      <w:pPr>
        <w:rPr>
          <w:rFonts w:ascii="Century Schoolbook" w:hAnsi="Century Schoolbook"/>
          <w:sz w:val="24"/>
          <w:szCs w:val="24"/>
        </w:rPr>
      </w:pPr>
      <w:r>
        <w:rPr>
          <w:rFonts w:ascii="Century Schoolbook" w:hAnsi="Century Schoolbook"/>
          <w:sz w:val="24"/>
          <w:szCs w:val="24"/>
        </w:rPr>
        <w:t>“</w:t>
      </w:r>
      <w:r w:rsidR="005C731A">
        <w:rPr>
          <w:rFonts w:ascii="Century Schoolbook" w:hAnsi="Century Schoolbook"/>
          <w:sz w:val="24"/>
          <w:szCs w:val="24"/>
        </w:rPr>
        <w:t>…</w:t>
      </w:r>
      <w:r w:rsidRPr="007C3C2E">
        <w:rPr>
          <w:rFonts w:ascii="Century Schoolbook" w:hAnsi="Century Schoolbook"/>
          <w:sz w:val="24"/>
          <w:szCs w:val="24"/>
        </w:rPr>
        <w:t>someone who is blameless, married only once</w:t>
      </w:r>
      <w:r>
        <w:rPr>
          <w:rFonts w:ascii="Century Schoolbook" w:hAnsi="Century Schoolbook"/>
          <w:sz w:val="24"/>
          <w:szCs w:val="24"/>
        </w:rPr>
        <w:t>,</w:t>
      </w:r>
      <w:r w:rsidRPr="007C3C2E">
        <w:rPr>
          <w:rFonts w:ascii="Century Schoolbook" w:hAnsi="Century Schoolbook"/>
          <w:sz w:val="24"/>
          <w:szCs w:val="24"/>
        </w:rPr>
        <w:t> whose children are believers, not accused of deb</w:t>
      </w:r>
      <w:r>
        <w:rPr>
          <w:rFonts w:ascii="Century Schoolbook" w:hAnsi="Century Schoolbook"/>
          <w:sz w:val="24"/>
          <w:szCs w:val="24"/>
        </w:rPr>
        <w:t>auchery and not rebellious.</w:t>
      </w:r>
      <w:r w:rsidRPr="007C3C2E">
        <w:rPr>
          <w:rFonts w:ascii="Century Schoolbook" w:hAnsi="Century Schoolbook"/>
          <w:b/>
          <w:bCs/>
          <w:sz w:val="24"/>
          <w:szCs w:val="24"/>
          <w:vertAlign w:val="superscript"/>
        </w:rPr>
        <w:t> </w:t>
      </w:r>
      <w:r w:rsidRPr="007C3C2E">
        <w:rPr>
          <w:rFonts w:ascii="Century Schoolbook" w:hAnsi="Century Schoolbook"/>
          <w:sz w:val="24"/>
          <w:szCs w:val="24"/>
        </w:rPr>
        <w:t>For a bishop, as God’s steward, must be blameless; he must not be arrogant or quick-tempered or addicted to wine</w:t>
      </w:r>
      <w:r w:rsidR="005C731A">
        <w:rPr>
          <w:rFonts w:ascii="Century Schoolbook" w:hAnsi="Century Schoolbook"/>
          <w:sz w:val="24"/>
          <w:szCs w:val="24"/>
        </w:rPr>
        <w:t xml:space="preserve"> or violent or greedy for gain;</w:t>
      </w:r>
      <w:r w:rsidRPr="007C3C2E">
        <w:rPr>
          <w:rFonts w:ascii="Century Schoolbook" w:hAnsi="Century Schoolbook"/>
          <w:b/>
          <w:bCs/>
          <w:sz w:val="24"/>
          <w:szCs w:val="24"/>
          <w:vertAlign w:val="superscript"/>
        </w:rPr>
        <w:t> </w:t>
      </w:r>
      <w:r w:rsidRPr="007C3C2E">
        <w:rPr>
          <w:rFonts w:ascii="Century Schoolbook" w:hAnsi="Century Schoolbook"/>
          <w:sz w:val="24"/>
          <w:szCs w:val="24"/>
        </w:rPr>
        <w:t>but he must be hospitable, a lover of goodness, prudent, uprigh</w:t>
      </w:r>
      <w:r w:rsidR="005C731A">
        <w:rPr>
          <w:rFonts w:ascii="Century Schoolbook" w:hAnsi="Century Schoolbook"/>
          <w:sz w:val="24"/>
          <w:szCs w:val="24"/>
        </w:rPr>
        <w:t>t, devout, and self-controlled.</w:t>
      </w:r>
      <w:r w:rsidRPr="007C3C2E">
        <w:rPr>
          <w:rFonts w:ascii="Century Schoolbook" w:hAnsi="Century Schoolbook"/>
          <w:b/>
          <w:bCs/>
          <w:sz w:val="24"/>
          <w:szCs w:val="24"/>
          <w:vertAlign w:val="superscript"/>
        </w:rPr>
        <w:t> </w:t>
      </w:r>
      <w:r w:rsidRPr="007C3C2E">
        <w:rPr>
          <w:rFonts w:ascii="Century Schoolbook" w:hAnsi="Century Schoolbook"/>
          <w:sz w:val="24"/>
          <w:szCs w:val="24"/>
        </w:rPr>
        <w:t>He must have a firm grasp of the word that is trustworthy in accordance with the teaching, so that he may be able both to preach with sound doctrine and to refute those who contradict it.</w:t>
      </w:r>
      <w:r w:rsidR="005C731A">
        <w:rPr>
          <w:rFonts w:ascii="Century Schoolbook" w:hAnsi="Century Schoolbook"/>
          <w:sz w:val="24"/>
          <w:szCs w:val="24"/>
        </w:rPr>
        <w:t>”</w:t>
      </w:r>
    </w:p>
    <w:p w:rsidR="005C731A" w:rsidRDefault="005C731A" w:rsidP="00224AD5">
      <w:pPr>
        <w:rPr>
          <w:rFonts w:ascii="Century Schoolbook" w:hAnsi="Century Schoolbook"/>
          <w:b/>
          <w:sz w:val="24"/>
          <w:szCs w:val="24"/>
        </w:rPr>
      </w:pPr>
      <w:r>
        <w:rPr>
          <w:rFonts w:ascii="Century Schoolbook" w:hAnsi="Century Schoolbook"/>
          <w:b/>
          <w:sz w:val="24"/>
          <w:szCs w:val="24"/>
        </w:rPr>
        <w:t>1 Timothy 3:1-13</w:t>
      </w:r>
    </w:p>
    <w:p w:rsidR="005C731A" w:rsidRPr="005C731A" w:rsidRDefault="005C731A" w:rsidP="005C731A">
      <w:pPr>
        <w:rPr>
          <w:rFonts w:ascii="Century Schoolbook" w:hAnsi="Century Schoolbook"/>
          <w:sz w:val="24"/>
          <w:szCs w:val="24"/>
        </w:rPr>
      </w:pPr>
      <w:r>
        <w:rPr>
          <w:rFonts w:ascii="Century Schoolbook" w:hAnsi="Century Schoolbook"/>
          <w:sz w:val="24"/>
          <w:szCs w:val="24"/>
        </w:rPr>
        <w:t>“</w:t>
      </w:r>
      <w:r w:rsidRPr="005C731A">
        <w:rPr>
          <w:rFonts w:ascii="Century Schoolbook" w:hAnsi="Century Schoolbook"/>
          <w:sz w:val="24"/>
          <w:szCs w:val="24"/>
        </w:rPr>
        <w:t>The saying is sure: whoever aspires to the office of bishop</w:t>
      </w:r>
      <w:r>
        <w:rPr>
          <w:rFonts w:ascii="Century Schoolbook" w:hAnsi="Century Schoolbook"/>
          <w:sz w:val="24"/>
          <w:szCs w:val="24"/>
        </w:rPr>
        <w:t> desires a noble task.</w:t>
      </w:r>
      <w:r w:rsidRPr="005C731A">
        <w:rPr>
          <w:rFonts w:ascii="Century Schoolbook" w:hAnsi="Century Schoolbook"/>
          <w:b/>
          <w:bCs/>
          <w:sz w:val="24"/>
          <w:szCs w:val="24"/>
          <w:vertAlign w:val="superscript"/>
        </w:rPr>
        <w:t> </w:t>
      </w:r>
      <w:r w:rsidRPr="005C731A">
        <w:rPr>
          <w:rFonts w:ascii="Century Schoolbook" w:hAnsi="Century Schoolbook"/>
          <w:sz w:val="24"/>
          <w:szCs w:val="24"/>
        </w:rPr>
        <w:t>Now a bishop must be above reproach, married only once, temperate, sensible, respectab</w:t>
      </w:r>
      <w:r>
        <w:rPr>
          <w:rFonts w:ascii="Century Schoolbook" w:hAnsi="Century Schoolbook"/>
          <w:sz w:val="24"/>
          <w:szCs w:val="24"/>
        </w:rPr>
        <w:t>le, hospitable, an apt teacher,</w:t>
      </w:r>
      <w:r w:rsidRPr="005C731A">
        <w:rPr>
          <w:rFonts w:ascii="Century Schoolbook" w:hAnsi="Century Schoolbook"/>
          <w:b/>
          <w:bCs/>
          <w:sz w:val="24"/>
          <w:szCs w:val="24"/>
          <w:vertAlign w:val="superscript"/>
        </w:rPr>
        <w:t> </w:t>
      </w:r>
      <w:r w:rsidRPr="005C731A">
        <w:rPr>
          <w:rFonts w:ascii="Century Schoolbook" w:hAnsi="Century Schoolbook"/>
          <w:sz w:val="24"/>
          <w:szCs w:val="24"/>
        </w:rPr>
        <w:t>not a drunkard, not violent but gentle, not quarrelsome, and not a lover of money. He must manage his own household well, keeping his children submissive and respectful in every way— for if someone does not know how to manage his own household, how ca</w:t>
      </w:r>
      <w:r>
        <w:rPr>
          <w:rFonts w:ascii="Century Schoolbook" w:hAnsi="Century Schoolbook"/>
          <w:sz w:val="24"/>
          <w:szCs w:val="24"/>
        </w:rPr>
        <w:t>n he take care of God’s church?</w:t>
      </w:r>
      <w:r w:rsidRPr="005C731A">
        <w:rPr>
          <w:rFonts w:ascii="Century Schoolbook" w:hAnsi="Century Schoolbook"/>
          <w:b/>
          <w:bCs/>
          <w:sz w:val="24"/>
          <w:szCs w:val="24"/>
          <w:vertAlign w:val="superscript"/>
        </w:rPr>
        <w:t> </w:t>
      </w:r>
      <w:r w:rsidRPr="005C731A">
        <w:rPr>
          <w:rFonts w:ascii="Century Schoolbook" w:hAnsi="Century Schoolbook"/>
          <w:sz w:val="24"/>
          <w:szCs w:val="24"/>
        </w:rPr>
        <w:t xml:space="preserve">He must not be a recent convert, or he may be puffed up with conceit and </w:t>
      </w:r>
      <w:r w:rsidRPr="005C731A">
        <w:rPr>
          <w:rFonts w:ascii="Century Schoolbook" w:hAnsi="Century Schoolbook"/>
          <w:sz w:val="24"/>
          <w:szCs w:val="24"/>
        </w:rPr>
        <w:lastRenderedPageBreak/>
        <w:t>fall into</w:t>
      </w:r>
      <w:r>
        <w:rPr>
          <w:rFonts w:ascii="Century Schoolbook" w:hAnsi="Century Schoolbook"/>
          <w:sz w:val="24"/>
          <w:szCs w:val="24"/>
        </w:rPr>
        <w:t xml:space="preserve"> the condemnation of the devil.</w:t>
      </w:r>
      <w:r w:rsidRPr="005C731A">
        <w:rPr>
          <w:rFonts w:ascii="Century Schoolbook" w:hAnsi="Century Schoolbook"/>
          <w:b/>
          <w:bCs/>
          <w:sz w:val="24"/>
          <w:szCs w:val="24"/>
          <w:vertAlign w:val="superscript"/>
        </w:rPr>
        <w:t> </w:t>
      </w:r>
      <w:r w:rsidRPr="005C731A">
        <w:rPr>
          <w:rFonts w:ascii="Century Schoolbook" w:hAnsi="Century Schoolbook"/>
          <w:sz w:val="24"/>
          <w:szCs w:val="24"/>
        </w:rPr>
        <w:t>Moreover, he must be well thought of by outsiders, so that he may not fall into disgrace and the snare of the devil.</w:t>
      </w:r>
    </w:p>
    <w:p w:rsidR="005C731A" w:rsidRPr="005C731A" w:rsidRDefault="005C731A" w:rsidP="005C731A">
      <w:pPr>
        <w:rPr>
          <w:rFonts w:ascii="Century Schoolbook" w:hAnsi="Century Schoolbook"/>
          <w:sz w:val="24"/>
          <w:szCs w:val="24"/>
        </w:rPr>
      </w:pPr>
      <w:r>
        <w:rPr>
          <w:rFonts w:ascii="Century Schoolbook" w:hAnsi="Century Schoolbook"/>
          <w:sz w:val="24"/>
          <w:szCs w:val="24"/>
        </w:rPr>
        <w:t>“</w:t>
      </w:r>
      <w:r w:rsidRPr="005C731A">
        <w:rPr>
          <w:rFonts w:ascii="Century Schoolbook" w:hAnsi="Century Schoolbook"/>
          <w:sz w:val="24"/>
          <w:szCs w:val="24"/>
        </w:rPr>
        <w:t>Deacons likewise must be serious, not double-tongued, not indulging in much wine, not greedy for money; they must hold fast to the mystery of the faith with a clear conscience. And let them first be tested; then, if they prove themselves blameless, let them serve as deacons. Women likewise must be serious, not slanderers, but temperate, faithful in all things. Let deacons be married only once, and let them manage their chil</w:t>
      </w:r>
      <w:r>
        <w:rPr>
          <w:rFonts w:ascii="Century Schoolbook" w:hAnsi="Century Schoolbook"/>
          <w:sz w:val="24"/>
          <w:szCs w:val="24"/>
        </w:rPr>
        <w:t>dren and their households well;</w:t>
      </w:r>
      <w:r w:rsidRPr="005C731A">
        <w:rPr>
          <w:rFonts w:ascii="Century Schoolbook" w:hAnsi="Century Schoolbook"/>
          <w:b/>
          <w:bCs/>
          <w:sz w:val="24"/>
          <w:szCs w:val="24"/>
          <w:vertAlign w:val="superscript"/>
        </w:rPr>
        <w:t> </w:t>
      </w:r>
      <w:r w:rsidRPr="005C731A">
        <w:rPr>
          <w:rFonts w:ascii="Century Schoolbook" w:hAnsi="Century Schoolbook"/>
          <w:sz w:val="24"/>
          <w:szCs w:val="24"/>
        </w:rPr>
        <w:t>for those who serve well as deacons gain a good standing for themselves and great boldness in the faith that is in Christ Jesus.</w:t>
      </w:r>
      <w:r>
        <w:rPr>
          <w:rFonts w:ascii="Century Schoolbook" w:hAnsi="Century Schoolbook"/>
          <w:sz w:val="24"/>
          <w:szCs w:val="24"/>
        </w:rPr>
        <w:t>”</w:t>
      </w:r>
    </w:p>
    <w:p w:rsidR="005C731A" w:rsidRPr="005C731A" w:rsidRDefault="005C731A" w:rsidP="00224AD5">
      <w:pPr>
        <w:rPr>
          <w:rFonts w:ascii="Century Schoolbook" w:hAnsi="Century Schoolbook"/>
          <w:sz w:val="24"/>
          <w:szCs w:val="24"/>
        </w:rPr>
      </w:pPr>
    </w:p>
    <w:p w:rsidR="00224AD5" w:rsidRPr="004549F1" w:rsidRDefault="00224AD5" w:rsidP="00224AD5">
      <w:pPr>
        <w:rPr>
          <w:rFonts w:ascii="Century Schoolbook" w:hAnsi="Century Schoolbook"/>
          <w:sz w:val="24"/>
          <w:szCs w:val="24"/>
        </w:rPr>
      </w:pPr>
      <w:r w:rsidRPr="004549F1">
        <w:rPr>
          <w:rFonts w:ascii="Century Schoolbook" w:hAnsi="Century Schoolbook"/>
          <w:sz w:val="24"/>
          <w:szCs w:val="24"/>
        </w:rPr>
        <w:t>Each of these characteristics is a matter of ongoing development. The fact that you may not now fully have one or more does not mean you are not called or will not someday qualify to serve as a priest or deacon. Also, remember that no one fulfills each of these qualifications perfectly.</w:t>
      </w:r>
    </w:p>
    <w:p w:rsidR="00224AD5" w:rsidRPr="004549F1" w:rsidRDefault="00224AD5" w:rsidP="00224AD5">
      <w:pPr>
        <w:rPr>
          <w:rFonts w:ascii="Century Schoolbook" w:hAnsi="Century Schoolbook"/>
          <w:sz w:val="24"/>
          <w:szCs w:val="24"/>
        </w:rPr>
      </w:pPr>
      <w:r w:rsidRPr="004549F1">
        <w:rPr>
          <w:rFonts w:ascii="Century Schoolbook" w:hAnsi="Century Schoolbook"/>
          <w:sz w:val="24"/>
          <w:szCs w:val="24"/>
        </w:rPr>
        <w:t>The capacity to engage in honest self-examination to determine if these qualities are present is an essential element in discerning a call to ordained church leadership. Four passages of Scripture summarize the essence of missional and pastoral ministry in terms of character and commitment to the people of God:</w:t>
      </w:r>
    </w:p>
    <w:p w:rsidR="00224AD5" w:rsidRPr="004549F1" w:rsidRDefault="00224AD5" w:rsidP="00097AE9">
      <w:pPr>
        <w:ind w:left="720"/>
        <w:rPr>
          <w:rFonts w:ascii="Century Schoolbook" w:hAnsi="Century Schoolbook"/>
          <w:sz w:val="24"/>
          <w:szCs w:val="24"/>
        </w:rPr>
      </w:pPr>
      <w:r w:rsidRPr="004549F1">
        <w:rPr>
          <w:rFonts w:ascii="Century Schoolbook" w:hAnsi="Century Schoolbook"/>
          <w:sz w:val="24"/>
          <w:szCs w:val="24"/>
        </w:rPr>
        <w:t>(1) “For God is not unjust; he will not overlook your work and the love that you showed for his sake in serving the saints, as you still do.” (Heb. 6:10). You can never differentiate your love for God from love for his people. In the absence of the latter, one may question the presence of the former.</w:t>
      </w:r>
    </w:p>
    <w:p w:rsidR="00224AD5" w:rsidRPr="004549F1" w:rsidRDefault="00224AD5" w:rsidP="00097AE9">
      <w:pPr>
        <w:ind w:left="720"/>
        <w:rPr>
          <w:rFonts w:ascii="Century Schoolbook" w:hAnsi="Century Schoolbook"/>
          <w:sz w:val="24"/>
          <w:szCs w:val="24"/>
        </w:rPr>
      </w:pPr>
      <w:r w:rsidRPr="004549F1">
        <w:rPr>
          <w:rFonts w:ascii="Century Schoolbook" w:hAnsi="Century Schoolbook"/>
          <w:sz w:val="24"/>
          <w:szCs w:val="24"/>
        </w:rPr>
        <w:t>(2) “And I will most gladly spend and be expended for your souls” (2 Cor. 12:15a).</w:t>
      </w:r>
    </w:p>
    <w:p w:rsidR="00224AD5" w:rsidRPr="00224AD5" w:rsidRDefault="00224AD5" w:rsidP="00097AE9">
      <w:pPr>
        <w:ind w:left="720"/>
        <w:rPr>
          <w:rFonts w:ascii="Century Schoolbook" w:hAnsi="Century Schoolbook"/>
        </w:rPr>
      </w:pPr>
      <w:r w:rsidRPr="004549F1">
        <w:rPr>
          <w:rFonts w:ascii="Century Schoolbook" w:hAnsi="Century Schoolbook"/>
          <w:sz w:val="24"/>
          <w:szCs w:val="24"/>
        </w:rPr>
        <w:t>(3) “</w:t>
      </w:r>
      <w:r w:rsidRPr="004549F1">
        <w:rPr>
          <w:rFonts w:ascii="Century Schoolbook" w:hAnsi="Century Schoolbook"/>
          <w:sz w:val="24"/>
        </w:rPr>
        <w:t>It is he whom we proclaim, warning everyone and teaching everyone in all wisdom, so that we may present everyone mature in Christ.</w:t>
      </w:r>
      <w:r w:rsidRPr="004549F1">
        <w:rPr>
          <w:rFonts w:ascii="Century Schoolbook" w:hAnsi="Century Schoolbook"/>
          <w:b/>
          <w:bCs/>
          <w:sz w:val="24"/>
          <w:vertAlign w:val="superscript"/>
        </w:rPr>
        <w:t> </w:t>
      </w:r>
      <w:r w:rsidRPr="004549F1">
        <w:rPr>
          <w:rFonts w:ascii="Century Schoolbook" w:hAnsi="Century Schoolbook"/>
          <w:sz w:val="24"/>
        </w:rPr>
        <w:t xml:space="preserve">For this I toil and struggle with all the energy that he powerfully inspires within me. </w:t>
      </w:r>
      <w:r w:rsidRPr="004549F1">
        <w:rPr>
          <w:rFonts w:ascii="Century Schoolbook" w:hAnsi="Century Schoolbook"/>
          <w:sz w:val="24"/>
          <w:szCs w:val="24"/>
        </w:rPr>
        <w:t>For I want you to know how much I am struggling for you… and for all who have not seen me face to face.</w:t>
      </w:r>
      <w:r w:rsidRPr="004549F1">
        <w:rPr>
          <w:rFonts w:ascii="Century Schoolbook" w:hAnsi="Century Schoolbook"/>
          <w:b/>
          <w:bCs/>
          <w:sz w:val="24"/>
          <w:szCs w:val="24"/>
          <w:vertAlign w:val="superscript"/>
        </w:rPr>
        <w:t> </w:t>
      </w:r>
      <w:r w:rsidRPr="004549F1">
        <w:rPr>
          <w:rFonts w:ascii="Century Schoolbook" w:hAnsi="Century Schoolbook"/>
          <w:sz w:val="24"/>
          <w:szCs w:val="24"/>
        </w:rPr>
        <w:t>I want their hearts to be encouraged and united in love, so that they may have all the riches of assured understanding and have the knowledge of God’s mystery, that is, Christ himself,</w:t>
      </w:r>
      <w:r w:rsidRPr="004549F1">
        <w:rPr>
          <w:rFonts w:ascii="Century Schoolbook" w:hAnsi="Century Schoolbook"/>
          <w:b/>
          <w:bCs/>
          <w:sz w:val="24"/>
          <w:szCs w:val="24"/>
          <w:vertAlign w:val="superscript"/>
        </w:rPr>
        <w:t> </w:t>
      </w:r>
      <w:r w:rsidRPr="004549F1">
        <w:rPr>
          <w:rFonts w:ascii="Century Schoolbook" w:hAnsi="Century Schoolbook"/>
          <w:sz w:val="24"/>
          <w:szCs w:val="24"/>
        </w:rPr>
        <w:t>in whom are hidden all the treasures of wisdom and knowledge.” (Col. 1:28-2:3).</w:t>
      </w:r>
    </w:p>
    <w:p w:rsidR="00224AD5" w:rsidRPr="004549F1" w:rsidRDefault="00224AD5" w:rsidP="00097AE9">
      <w:pPr>
        <w:ind w:left="720"/>
        <w:rPr>
          <w:rFonts w:ascii="Century Schoolbook" w:hAnsi="Century Schoolbook"/>
          <w:sz w:val="24"/>
          <w:szCs w:val="24"/>
        </w:rPr>
      </w:pPr>
      <w:r w:rsidRPr="004549F1">
        <w:rPr>
          <w:rFonts w:ascii="Century Schoolbook" w:hAnsi="Century Schoolbook"/>
          <w:sz w:val="24"/>
          <w:szCs w:val="24"/>
        </w:rPr>
        <w:t xml:space="preserve"> (4) “I do not mean to imply that we lord it over your faith; rather, we are workers with you for your joy, because you stand firm in the faith.” (2 Cor. 1:24).</w:t>
      </w:r>
    </w:p>
    <w:p w:rsidR="00224AD5" w:rsidRPr="004549F1" w:rsidRDefault="00224AD5" w:rsidP="00224AD5">
      <w:pPr>
        <w:rPr>
          <w:rFonts w:ascii="Century Schoolbook" w:hAnsi="Century Schoolbook"/>
          <w:sz w:val="24"/>
          <w:szCs w:val="24"/>
        </w:rPr>
      </w:pPr>
      <w:r w:rsidRPr="004549F1">
        <w:rPr>
          <w:rFonts w:ascii="Century Schoolbook" w:hAnsi="Century Schoolbook"/>
          <w:sz w:val="24"/>
          <w:szCs w:val="24"/>
        </w:rPr>
        <w:lastRenderedPageBreak/>
        <w:t>Ordained ministry emanates from the heart, not the head.  This ministry of the heart begins with the understanding that we love God by loving His people. We demonstrate our affection for His name when we minister to His saints (Heb. 6:10). And how do we minister to the saints? By expending ourselves for them (2 Cor. 12:15) in an effort to bring them to a true knowledge of Christ (Col. 2:2). This is what ultimately will bring them maximum joy (2 Cor. 1:24). And it is for their joy that we aim because God is most glorified in them when they are most satisfied in God.</w:t>
      </w:r>
    </w:p>
    <w:p w:rsidR="00224AD5" w:rsidRPr="004549F1" w:rsidRDefault="00224AD5" w:rsidP="00224AD5">
      <w:pPr>
        <w:rPr>
          <w:rFonts w:ascii="Century Schoolbook" w:hAnsi="Century Schoolbook"/>
          <w:sz w:val="24"/>
          <w:szCs w:val="24"/>
        </w:rPr>
      </w:pPr>
    </w:p>
    <w:p w:rsidR="00224AD5" w:rsidRPr="004549F1" w:rsidRDefault="00224AD5" w:rsidP="00224AD5">
      <w:pPr>
        <w:rPr>
          <w:rFonts w:ascii="Century Schoolbook" w:hAnsi="Century Schoolbook"/>
          <w:sz w:val="24"/>
          <w:szCs w:val="24"/>
        </w:rPr>
      </w:pPr>
    </w:p>
    <w:p w:rsidR="00224AD5" w:rsidRPr="004549F1" w:rsidRDefault="00224AD5" w:rsidP="00224AD5">
      <w:pPr>
        <w:rPr>
          <w:rFonts w:ascii="Century Schoolbook" w:hAnsi="Century Schoolbook"/>
          <w:sz w:val="24"/>
          <w:szCs w:val="24"/>
        </w:rPr>
      </w:pPr>
    </w:p>
    <w:p w:rsidR="00224AD5" w:rsidRPr="004549F1" w:rsidRDefault="00224AD5" w:rsidP="00224AD5">
      <w:pPr>
        <w:rPr>
          <w:rFonts w:ascii="Century Schoolbook" w:hAnsi="Century Schoolbook"/>
          <w:sz w:val="24"/>
          <w:szCs w:val="24"/>
        </w:rPr>
      </w:pPr>
      <w:r w:rsidRPr="004549F1">
        <w:rPr>
          <w:rFonts w:ascii="Century Schoolbook" w:hAnsi="Century Schoolbook"/>
          <w:sz w:val="24"/>
          <w:szCs w:val="24"/>
        </w:rPr>
        <w:br w:type="page"/>
      </w:r>
    </w:p>
    <w:p w:rsidR="00224AD5" w:rsidRPr="00B155E7" w:rsidRDefault="00224AD5" w:rsidP="00B155E7">
      <w:pPr>
        <w:pStyle w:val="Heading2"/>
        <w:rPr>
          <w:rFonts w:ascii="Century Schoolbook" w:hAnsi="Century Schoolbook"/>
          <w:b/>
          <w:color w:val="000000" w:themeColor="text1"/>
          <w:sz w:val="24"/>
          <w:szCs w:val="24"/>
        </w:rPr>
      </w:pPr>
      <w:bookmarkStart w:id="8" w:name="_Toc488659336"/>
      <w:r w:rsidRPr="00B155E7">
        <w:rPr>
          <w:rFonts w:ascii="Century Schoolbook" w:hAnsi="Century Schoolbook"/>
          <w:b/>
          <w:color w:val="000000" w:themeColor="text1"/>
          <w:sz w:val="24"/>
          <w:szCs w:val="24"/>
        </w:rPr>
        <w:lastRenderedPageBreak/>
        <w:t>Questions to Consider</w:t>
      </w:r>
      <w:bookmarkEnd w:id="8"/>
    </w:p>
    <w:p w:rsidR="00224AD5" w:rsidRPr="004549F1" w:rsidRDefault="00224AD5" w:rsidP="00224AD5">
      <w:pPr>
        <w:rPr>
          <w:rFonts w:ascii="Century Schoolbook" w:hAnsi="Century Schoolbook"/>
          <w:sz w:val="24"/>
          <w:szCs w:val="36"/>
        </w:rPr>
      </w:pPr>
      <w:r w:rsidRPr="004549F1">
        <w:rPr>
          <w:rFonts w:ascii="Century Schoolbook" w:hAnsi="Century Schoolbook"/>
          <w:sz w:val="24"/>
          <w:szCs w:val="36"/>
        </w:rPr>
        <w:t>(1) Which of the previously listed characteristics are strengths in my life? Why?</w:t>
      </w:r>
    </w:p>
    <w:p w:rsidR="00224AD5" w:rsidRPr="004549F1" w:rsidRDefault="00224AD5" w:rsidP="00224AD5">
      <w:pPr>
        <w:rPr>
          <w:rFonts w:ascii="Century Schoolbook" w:hAnsi="Century Schoolbook"/>
        </w:rPr>
      </w:pPr>
    </w:p>
    <w:p w:rsidR="00224AD5" w:rsidRDefault="00224AD5" w:rsidP="00224AD5">
      <w:pPr>
        <w:rPr>
          <w:rFonts w:ascii="Century Schoolbook" w:hAnsi="Century Schoolbook"/>
        </w:rPr>
      </w:pPr>
    </w:p>
    <w:p w:rsidR="00224AD5" w:rsidRPr="004549F1" w:rsidRDefault="00224AD5" w:rsidP="00224AD5">
      <w:pPr>
        <w:rPr>
          <w:rFonts w:ascii="Century Schoolbook" w:hAnsi="Century Schoolbook"/>
        </w:rPr>
      </w:pPr>
    </w:p>
    <w:p w:rsidR="00224AD5" w:rsidRPr="004549F1" w:rsidRDefault="00224AD5" w:rsidP="00224AD5">
      <w:pPr>
        <w:rPr>
          <w:rFonts w:ascii="Century Schoolbook" w:hAnsi="Century Schoolbook"/>
        </w:rPr>
      </w:pPr>
    </w:p>
    <w:p w:rsidR="00224AD5" w:rsidRPr="004549F1" w:rsidRDefault="00224AD5" w:rsidP="00224AD5">
      <w:pPr>
        <w:rPr>
          <w:rFonts w:ascii="Century Schoolbook" w:hAnsi="Century Schoolbook"/>
        </w:rPr>
      </w:pPr>
    </w:p>
    <w:p w:rsidR="00224AD5" w:rsidRPr="004549F1" w:rsidRDefault="00224AD5" w:rsidP="00224AD5">
      <w:pPr>
        <w:rPr>
          <w:rFonts w:ascii="Century Schoolbook" w:hAnsi="Century Schoolbook"/>
          <w:sz w:val="24"/>
          <w:szCs w:val="36"/>
        </w:rPr>
      </w:pPr>
      <w:r w:rsidRPr="004549F1">
        <w:rPr>
          <w:rFonts w:ascii="Century Schoolbook" w:hAnsi="Century Schoolbook"/>
          <w:sz w:val="24"/>
          <w:szCs w:val="36"/>
        </w:rPr>
        <w:t>(2) Which are areas for growth? Why?</w:t>
      </w:r>
    </w:p>
    <w:p w:rsidR="00224AD5" w:rsidRPr="004549F1" w:rsidRDefault="00224AD5" w:rsidP="00224AD5">
      <w:pPr>
        <w:rPr>
          <w:rFonts w:ascii="Century Schoolbook" w:hAnsi="Century Schoolbook"/>
          <w:sz w:val="24"/>
          <w:szCs w:val="36"/>
        </w:rPr>
      </w:pPr>
    </w:p>
    <w:p w:rsidR="00224AD5" w:rsidRPr="004549F1" w:rsidRDefault="00224AD5" w:rsidP="00224AD5">
      <w:pPr>
        <w:rPr>
          <w:rFonts w:ascii="Century Schoolbook" w:hAnsi="Century Schoolbook"/>
          <w:sz w:val="24"/>
          <w:szCs w:val="36"/>
        </w:rPr>
      </w:pPr>
    </w:p>
    <w:p w:rsidR="00224AD5" w:rsidRDefault="00224AD5" w:rsidP="00224AD5">
      <w:pPr>
        <w:rPr>
          <w:rFonts w:ascii="Century Schoolbook" w:hAnsi="Century Schoolbook"/>
          <w:sz w:val="24"/>
          <w:szCs w:val="36"/>
        </w:rPr>
      </w:pPr>
    </w:p>
    <w:p w:rsidR="00224AD5" w:rsidRPr="004549F1" w:rsidRDefault="00224AD5" w:rsidP="00224AD5">
      <w:pPr>
        <w:rPr>
          <w:rFonts w:ascii="Century Schoolbook" w:hAnsi="Century Schoolbook"/>
          <w:sz w:val="24"/>
          <w:szCs w:val="36"/>
        </w:rPr>
      </w:pPr>
    </w:p>
    <w:p w:rsidR="00224AD5" w:rsidRPr="004549F1" w:rsidRDefault="00224AD5" w:rsidP="00224AD5">
      <w:pPr>
        <w:rPr>
          <w:rFonts w:ascii="Century Schoolbook" w:hAnsi="Century Schoolbook"/>
          <w:sz w:val="24"/>
          <w:szCs w:val="36"/>
        </w:rPr>
      </w:pPr>
    </w:p>
    <w:p w:rsidR="00224AD5" w:rsidRPr="004549F1" w:rsidRDefault="00224AD5" w:rsidP="00224AD5">
      <w:pPr>
        <w:rPr>
          <w:rFonts w:ascii="Century Schoolbook" w:hAnsi="Century Schoolbook"/>
          <w:sz w:val="24"/>
          <w:szCs w:val="36"/>
        </w:rPr>
      </w:pPr>
      <w:r w:rsidRPr="004549F1">
        <w:rPr>
          <w:rFonts w:ascii="Century Schoolbook" w:hAnsi="Century Schoolbook"/>
          <w:sz w:val="24"/>
          <w:szCs w:val="36"/>
        </w:rPr>
        <w:t>(3) Would someone observing my life and behavior see these characteristics?</w:t>
      </w:r>
    </w:p>
    <w:p w:rsidR="00224AD5" w:rsidRPr="004549F1" w:rsidRDefault="00224AD5" w:rsidP="00224AD5">
      <w:pPr>
        <w:rPr>
          <w:rFonts w:ascii="Century Schoolbook" w:hAnsi="Century Schoolbook"/>
          <w:sz w:val="24"/>
          <w:szCs w:val="36"/>
        </w:rPr>
      </w:pPr>
    </w:p>
    <w:p w:rsidR="00224AD5" w:rsidRPr="004549F1" w:rsidRDefault="00224AD5" w:rsidP="00224AD5">
      <w:pPr>
        <w:rPr>
          <w:rFonts w:ascii="Century Schoolbook" w:hAnsi="Century Schoolbook"/>
          <w:sz w:val="24"/>
          <w:szCs w:val="36"/>
        </w:rPr>
      </w:pPr>
    </w:p>
    <w:p w:rsidR="00224AD5" w:rsidRPr="004549F1" w:rsidRDefault="00224AD5" w:rsidP="00224AD5">
      <w:pPr>
        <w:rPr>
          <w:rFonts w:ascii="Century Schoolbook" w:hAnsi="Century Schoolbook"/>
          <w:sz w:val="24"/>
          <w:szCs w:val="36"/>
        </w:rPr>
      </w:pPr>
    </w:p>
    <w:p w:rsidR="00224AD5" w:rsidRPr="004549F1" w:rsidRDefault="00224AD5" w:rsidP="00224AD5">
      <w:pPr>
        <w:rPr>
          <w:rFonts w:ascii="Century Schoolbook" w:hAnsi="Century Schoolbook"/>
          <w:sz w:val="24"/>
          <w:szCs w:val="36"/>
        </w:rPr>
      </w:pPr>
    </w:p>
    <w:p w:rsidR="00224AD5" w:rsidRPr="004549F1" w:rsidRDefault="00224AD5" w:rsidP="00224AD5">
      <w:pPr>
        <w:rPr>
          <w:rFonts w:ascii="Century Schoolbook" w:hAnsi="Century Schoolbook"/>
          <w:sz w:val="24"/>
          <w:szCs w:val="36"/>
        </w:rPr>
      </w:pPr>
      <w:r w:rsidRPr="004549F1">
        <w:rPr>
          <w:rFonts w:ascii="Century Schoolbook" w:hAnsi="Century Schoolbook"/>
          <w:sz w:val="24"/>
          <w:szCs w:val="36"/>
        </w:rPr>
        <w:t>(4) What would it mean for me to expend myself for others in an effort to bring them to a true knowledge of God? Am I willing to do that? Why? And how?</w:t>
      </w:r>
    </w:p>
    <w:p w:rsidR="00224AD5" w:rsidRPr="004549F1" w:rsidRDefault="00224AD5" w:rsidP="00224AD5">
      <w:pPr>
        <w:rPr>
          <w:rFonts w:ascii="Century Schoolbook" w:hAnsi="Century Schoolbook"/>
          <w:sz w:val="24"/>
          <w:szCs w:val="36"/>
        </w:rPr>
      </w:pPr>
    </w:p>
    <w:p w:rsidR="00224AD5" w:rsidRPr="004549F1" w:rsidRDefault="00224AD5" w:rsidP="00224AD5">
      <w:pPr>
        <w:rPr>
          <w:rFonts w:ascii="Century Schoolbook" w:hAnsi="Century Schoolbook"/>
          <w:sz w:val="24"/>
          <w:szCs w:val="36"/>
        </w:rPr>
      </w:pPr>
    </w:p>
    <w:p w:rsidR="00224AD5" w:rsidRPr="004549F1" w:rsidRDefault="00224AD5" w:rsidP="00224AD5">
      <w:pPr>
        <w:rPr>
          <w:rFonts w:ascii="Century Schoolbook" w:hAnsi="Century Schoolbook"/>
          <w:sz w:val="24"/>
          <w:szCs w:val="36"/>
        </w:rPr>
      </w:pPr>
    </w:p>
    <w:p w:rsidR="00224AD5" w:rsidRPr="004549F1" w:rsidRDefault="00224AD5" w:rsidP="00224AD5">
      <w:pPr>
        <w:rPr>
          <w:rFonts w:ascii="Century Schoolbook" w:hAnsi="Century Schoolbook"/>
          <w:sz w:val="24"/>
          <w:szCs w:val="36"/>
        </w:rPr>
      </w:pPr>
    </w:p>
    <w:p w:rsidR="00224AD5" w:rsidRPr="004549F1" w:rsidRDefault="00224AD5" w:rsidP="00224AD5">
      <w:pPr>
        <w:rPr>
          <w:rFonts w:ascii="Century Schoolbook" w:hAnsi="Century Schoolbook"/>
          <w:sz w:val="24"/>
          <w:szCs w:val="36"/>
        </w:rPr>
      </w:pPr>
    </w:p>
    <w:p w:rsidR="00224AD5" w:rsidRPr="004549F1" w:rsidRDefault="00224AD5" w:rsidP="00224AD5">
      <w:pPr>
        <w:jc w:val="right"/>
        <w:rPr>
          <w:rFonts w:ascii="Century Schoolbook" w:hAnsi="Century Schoolbook"/>
          <w:sz w:val="24"/>
          <w:szCs w:val="36"/>
        </w:rPr>
      </w:pPr>
      <w:r w:rsidRPr="004549F1">
        <w:rPr>
          <w:rFonts w:ascii="Century Schoolbook" w:hAnsi="Century Schoolbook"/>
          <w:sz w:val="24"/>
          <w:szCs w:val="36"/>
        </w:rPr>
        <w:tab/>
      </w:r>
      <w:r w:rsidRPr="004549F1">
        <w:rPr>
          <w:rFonts w:ascii="Century Schoolbook" w:hAnsi="Century Schoolbook"/>
          <w:sz w:val="24"/>
          <w:szCs w:val="36"/>
        </w:rPr>
        <w:tab/>
        <w:t>Aspirant_________________</w:t>
      </w:r>
    </w:p>
    <w:p w:rsidR="00224AD5" w:rsidRPr="004549F1" w:rsidRDefault="00224AD5" w:rsidP="00224AD5">
      <w:pPr>
        <w:jc w:val="right"/>
        <w:rPr>
          <w:rFonts w:ascii="Century Schoolbook" w:hAnsi="Century Schoolbook"/>
          <w:sz w:val="24"/>
          <w:szCs w:val="36"/>
        </w:rPr>
      </w:pPr>
    </w:p>
    <w:p w:rsidR="00224AD5" w:rsidRPr="004549F1" w:rsidRDefault="00224AD5" w:rsidP="00224AD5">
      <w:pPr>
        <w:jc w:val="right"/>
        <w:rPr>
          <w:rFonts w:ascii="Century Schoolbook" w:hAnsi="Century Schoolbook"/>
          <w:sz w:val="24"/>
          <w:szCs w:val="36"/>
        </w:rPr>
      </w:pPr>
      <w:r w:rsidRPr="004549F1">
        <w:rPr>
          <w:rFonts w:ascii="Century Schoolbook" w:hAnsi="Century Schoolbook"/>
          <w:sz w:val="24"/>
          <w:szCs w:val="36"/>
        </w:rPr>
        <w:tab/>
      </w:r>
      <w:r w:rsidRPr="004549F1">
        <w:rPr>
          <w:rFonts w:ascii="Century Schoolbook" w:hAnsi="Century Schoolbook"/>
          <w:sz w:val="24"/>
          <w:szCs w:val="36"/>
        </w:rPr>
        <w:tab/>
        <w:t>Priest____________________</w:t>
      </w:r>
      <w:r w:rsidRPr="004549F1">
        <w:rPr>
          <w:rFonts w:ascii="Century Schoolbook" w:hAnsi="Century Schoolbook"/>
          <w:sz w:val="24"/>
          <w:szCs w:val="36"/>
        </w:rPr>
        <w:br w:type="page"/>
      </w:r>
    </w:p>
    <w:p w:rsidR="00224AD5" w:rsidRPr="00B155E7" w:rsidRDefault="00224AD5" w:rsidP="00B155E7">
      <w:pPr>
        <w:pStyle w:val="Heading1"/>
        <w:spacing w:before="0" w:after="240"/>
        <w:jc w:val="center"/>
        <w:rPr>
          <w:rFonts w:ascii="Century Schoolbook" w:hAnsi="Century Schoolbook"/>
          <w:b/>
          <w:color w:val="000000" w:themeColor="text1"/>
          <w:sz w:val="36"/>
          <w:szCs w:val="36"/>
        </w:rPr>
      </w:pPr>
      <w:bookmarkStart w:id="9" w:name="_Toc488659337"/>
      <w:r w:rsidRPr="00B155E7">
        <w:rPr>
          <w:rFonts w:ascii="Century Schoolbook" w:hAnsi="Century Schoolbook"/>
          <w:b/>
          <w:color w:val="000000" w:themeColor="text1"/>
          <w:sz w:val="36"/>
          <w:szCs w:val="36"/>
        </w:rPr>
        <w:lastRenderedPageBreak/>
        <w:t>Constraint</w:t>
      </w:r>
      <w:bookmarkEnd w:id="9"/>
    </w:p>
    <w:p w:rsidR="00224AD5" w:rsidRPr="004549F1" w:rsidRDefault="00224AD5" w:rsidP="00224AD5">
      <w:pPr>
        <w:rPr>
          <w:rFonts w:ascii="Century Schoolbook" w:hAnsi="Century Schoolbook"/>
          <w:sz w:val="24"/>
          <w:szCs w:val="24"/>
        </w:rPr>
      </w:pPr>
      <w:r w:rsidRPr="004549F1">
        <w:rPr>
          <w:rFonts w:ascii="Century Schoolbook" w:hAnsi="Century Schoolbook"/>
          <w:sz w:val="24"/>
          <w:szCs w:val="24"/>
        </w:rPr>
        <w:t xml:space="preserve">The word “constraint” is not intended to suggest an unwillingness on the part of the individual, as if he or she pursues ministry due to external coercion. Rather, it points to the theological truth that those who are called sense an inner conviction from God that makes the thought of pursuing another pathway untenable. The apostle Paul said: “For if I preach the gospel, I have nothing to boast of, for I am under compulsion; for woe is me if I do not preach the gospel” (1 Cor. 9:16). Jeremiah the prophet wrote, "But if I say, 'I will not remember Him or speak anymore in His name, 'then in my heart it becomes like a burning fire shut up in my bones; and I am weary of holding it in, and I cannot endure it" (Jeremiah 20:9). </w:t>
      </w:r>
    </w:p>
    <w:p w:rsidR="00224AD5" w:rsidRPr="004549F1" w:rsidRDefault="00224AD5" w:rsidP="00224AD5">
      <w:pPr>
        <w:rPr>
          <w:rFonts w:ascii="Century Schoolbook" w:hAnsi="Century Schoolbook"/>
          <w:sz w:val="24"/>
          <w:szCs w:val="24"/>
        </w:rPr>
      </w:pPr>
      <w:r w:rsidRPr="004549F1">
        <w:rPr>
          <w:rFonts w:ascii="Century Schoolbook" w:hAnsi="Century Schoolbook"/>
          <w:sz w:val="24"/>
          <w:szCs w:val="24"/>
        </w:rPr>
        <w:t>This is inescapably subjective, and that is OK.</w:t>
      </w:r>
    </w:p>
    <w:p w:rsidR="00224AD5" w:rsidRPr="004549F1" w:rsidRDefault="00224AD5" w:rsidP="00224AD5">
      <w:pPr>
        <w:rPr>
          <w:rFonts w:ascii="Century Schoolbook" w:hAnsi="Century Schoolbook"/>
          <w:sz w:val="24"/>
          <w:szCs w:val="24"/>
        </w:rPr>
      </w:pPr>
      <w:r w:rsidRPr="004549F1">
        <w:rPr>
          <w:rFonts w:ascii="Century Schoolbook" w:hAnsi="Century Schoolbook"/>
          <w:sz w:val="24"/>
          <w:szCs w:val="24"/>
        </w:rPr>
        <w:t xml:space="preserve">Some have argued that every Christian should devote him/herself to the ministry in the absence of some special reason to the contrary, when in fact the opposite is the case: no one should presume to enter ordained ministry apart from a clear call of God. James Henley Thornwell put it this way. </w:t>
      </w:r>
    </w:p>
    <w:p w:rsidR="00224AD5" w:rsidRPr="004549F1" w:rsidRDefault="00224AD5" w:rsidP="00FF70C6">
      <w:pPr>
        <w:ind w:left="720"/>
        <w:rPr>
          <w:rFonts w:ascii="Century Schoolbook" w:hAnsi="Century Schoolbook"/>
          <w:sz w:val="24"/>
          <w:szCs w:val="24"/>
        </w:rPr>
      </w:pPr>
      <w:r w:rsidRPr="004549F1">
        <w:rPr>
          <w:rFonts w:ascii="Century Schoolbook" w:hAnsi="Century Schoolbook"/>
          <w:sz w:val="24"/>
          <w:szCs w:val="24"/>
        </w:rPr>
        <w:t>No one</w:t>
      </w:r>
      <w:r w:rsidR="00FF70C6">
        <w:rPr>
          <w:rFonts w:ascii="Century Schoolbook" w:hAnsi="Century Schoolbook"/>
          <w:sz w:val="24"/>
          <w:szCs w:val="24"/>
        </w:rPr>
        <w:t xml:space="preserve"> </w:t>
      </w:r>
      <w:r w:rsidRPr="004549F1">
        <w:rPr>
          <w:rFonts w:ascii="Century Schoolbook" w:hAnsi="Century Schoolbook"/>
          <w:sz w:val="24"/>
          <w:szCs w:val="24"/>
        </w:rPr>
        <w:t>whether young or old, rich or poor, learned or unlearned, should presume to dispense the mysteries of Christ without the strongest of all possible reasons for doing so – the imperative, invincible call of God. No one is to show cause why he ought not to be a Minister: he is to show cause why he should be a Minister. His call to the sacred profession is not the absence of a call to any other pursuit; it is direct, immediate, powerful, to this very department of labour. He is not here because he can be nowhere else, but he is nowhe</w:t>
      </w:r>
      <w:r w:rsidR="00FF70C6">
        <w:rPr>
          <w:rFonts w:ascii="Century Schoolbook" w:hAnsi="Century Schoolbook"/>
          <w:sz w:val="24"/>
          <w:szCs w:val="24"/>
        </w:rPr>
        <w:t>re else because he must be here.</w:t>
      </w:r>
      <w:r w:rsidRPr="004549F1">
        <w:rPr>
          <w:rFonts w:ascii="Century Schoolbook" w:hAnsi="Century Schoolbook"/>
          <w:sz w:val="24"/>
          <w:szCs w:val="24"/>
        </w:rPr>
        <w:t xml:space="preserve"> (“The Call of the Minister,” </w:t>
      </w:r>
      <w:r w:rsidRPr="004549F1">
        <w:rPr>
          <w:rFonts w:ascii="Century Schoolbook" w:hAnsi="Century Schoolbook"/>
          <w:i/>
          <w:sz w:val="24"/>
          <w:szCs w:val="24"/>
        </w:rPr>
        <w:t>The Collected Writings of James Henley Thornwell</w:t>
      </w:r>
      <w:r w:rsidR="00FF70C6">
        <w:rPr>
          <w:rFonts w:ascii="Century Schoolbook" w:hAnsi="Century Schoolbook"/>
          <w:sz w:val="24"/>
          <w:szCs w:val="24"/>
        </w:rPr>
        <w:t>, 25)</w:t>
      </w:r>
    </w:p>
    <w:p w:rsidR="00224AD5" w:rsidRPr="004549F1" w:rsidRDefault="00224AD5" w:rsidP="00224AD5">
      <w:pPr>
        <w:rPr>
          <w:rFonts w:ascii="Century Schoolbook" w:hAnsi="Century Schoolbook"/>
          <w:sz w:val="24"/>
          <w:szCs w:val="24"/>
        </w:rPr>
      </w:pPr>
      <w:r w:rsidRPr="004549F1">
        <w:rPr>
          <w:rFonts w:ascii="Century Schoolbook" w:hAnsi="Century Schoolbook"/>
          <w:sz w:val="24"/>
          <w:szCs w:val="24"/>
        </w:rPr>
        <w:t>A disservice is done both to the individual and the church if people are encouraged to pursue ministry apart from this internal prompting. A survey of 1,500 pastors found that 48% thought the demands of ministry are more than they could handle (“The One Percent”, www.christianitytoday.com). This is simply another way of saying what the apostle wrote in 1 Timothy 3:1 – “If any man aspires to the office of overseer, it is a fine work he desires to do.” Both the word “aspires” and “desires” point to the importance of volitional resolve, determination, an element of longing for the appointed office. Other factors in discerning a call to ministry:</w:t>
      </w:r>
    </w:p>
    <w:p w:rsidR="00224AD5" w:rsidRPr="004549F1" w:rsidRDefault="00224AD5" w:rsidP="00097AE9">
      <w:pPr>
        <w:ind w:left="720"/>
        <w:rPr>
          <w:rFonts w:ascii="Century Schoolbook" w:hAnsi="Century Schoolbook"/>
          <w:sz w:val="24"/>
          <w:szCs w:val="24"/>
        </w:rPr>
      </w:pPr>
      <w:r w:rsidRPr="004549F1">
        <w:rPr>
          <w:rFonts w:ascii="Century Schoolbook" w:hAnsi="Century Schoolbook"/>
          <w:sz w:val="24"/>
          <w:szCs w:val="24"/>
        </w:rPr>
        <w:t>(1) It is essential that the individual differentiate between a call to ordained leadership or ministry and the more general desire to discipleship. All Christians experience the latter, but the former is unique and restricted.</w:t>
      </w:r>
    </w:p>
    <w:p w:rsidR="00224AD5" w:rsidRPr="004549F1" w:rsidRDefault="00224AD5" w:rsidP="00097AE9">
      <w:pPr>
        <w:ind w:left="720"/>
        <w:rPr>
          <w:rFonts w:ascii="Century Schoolbook" w:hAnsi="Century Schoolbook"/>
          <w:sz w:val="24"/>
          <w:szCs w:val="24"/>
        </w:rPr>
      </w:pPr>
      <w:r w:rsidRPr="004549F1">
        <w:rPr>
          <w:rFonts w:ascii="Century Schoolbook" w:hAnsi="Century Schoolbook"/>
          <w:sz w:val="24"/>
          <w:szCs w:val="24"/>
        </w:rPr>
        <w:t xml:space="preserve">(2) Is the sense of calling persistent or occasional? One should be careful not to act on nothing more than a first impression. </w:t>
      </w:r>
    </w:p>
    <w:p w:rsidR="00224AD5" w:rsidRPr="004549F1" w:rsidRDefault="00224AD5" w:rsidP="00097AE9">
      <w:pPr>
        <w:ind w:left="720"/>
        <w:rPr>
          <w:rFonts w:ascii="Century Schoolbook" w:hAnsi="Century Schoolbook"/>
          <w:sz w:val="24"/>
          <w:szCs w:val="24"/>
        </w:rPr>
      </w:pPr>
    </w:p>
    <w:p w:rsidR="00224AD5" w:rsidRPr="004549F1" w:rsidRDefault="00224AD5" w:rsidP="00097AE9">
      <w:pPr>
        <w:ind w:left="720"/>
        <w:rPr>
          <w:rFonts w:ascii="Century Schoolbook" w:hAnsi="Century Schoolbook"/>
          <w:sz w:val="24"/>
          <w:szCs w:val="24"/>
        </w:rPr>
      </w:pPr>
      <w:r w:rsidRPr="004549F1">
        <w:rPr>
          <w:rFonts w:ascii="Century Schoolbook" w:hAnsi="Century Schoolbook"/>
          <w:sz w:val="24"/>
          <w:szCs w:val="24"/>
        </w:rPr>
        <w:t xml:space="preserve">“Let an initial impression grow quietly in a community of prayer until it becomes a sustained conviction” (Thomas Oden, </w:t>
      </w:r>
      <w:r w:rsidRPr="004549F1">
        <w:rPr>
          <w:rFonts w:ascii="Century Schoolbook" w:hAnsi="Century Schoolbook"/>
          <w:i/>
          <w:sz w:val="24"/>
          <w:szCs w:val="24"/>
        </w:rPr>
        <w:t>Pastoral Theology: Essentials of Ministry</w:t>
      </w:r>
      <w:r w:rsidRPr="004549F1">
        <w:rPr>
          <w:rFonts w:ascii="Century Schoolbook" w:hAnsi="Century Schoolbook"/>
          <w:sz w:val="24"/>
          <w:szCs w:val="24"/>
        </w:rPr>
        <w:t>, 18).</w:t>
      </w:r>
    </w:p>
    <w:p w:rsidR="00224AD5" w:rsidRPr="004549F1" w:rsidRDefault="00224AD5" w:rsidP="00097AE9">
      <w:pPr>
        <w:ind w:left="720"/>
        <w:rPr>
          <w:rFonts w:ascii="Century Schoolbook" w:hAnsi="Century Schoolbook"/>
          <w:sz w:val="24"/>
          <w:szCs w:val="24"/>
        </w:rPr>
      </w:pPr>
      <w:r w:rsidRPr="004549F1">
        <w:rPr>
          <w:rFonts w:ascii="Century Schoolbook" w:hAnsi="Century Schoolbook"/>
          <w:sz w:val="24"/>
          <w:szCs w:val="24"/>
        </w:rPr>
        <w:t xml:space="preserve">(3) Discerning the reality of a call involves asking several pointed questions: Do I have the intellectual ability to fulfill the task? Do I speak with clarity? Am I reclusive by nature or more relational? Can I share a compelling witness to Jesus and the power of the Holy Spirit? Can I lead others to become faithful disciples and leaders in the faith? How much am I willing to sacrifice for the poor, the sick, the elderly, the abused? How deeply do I empathize with others? Can I make hard decisions that affect some people negatively? How open to criticism am I? Am I thin-skinned? Am I team oriented or more of an individualist? </w:t>
      </w:r>
    </w:p>
    <w:p w:rsidR="00224AD5" w:rsidRPr="004549F1" w:rsidRDefault="00224AD5" w:rsidP="00224AD5">
      <w:pPr>
        <w:rPr>
          <w:rFonts w:ascii="Century Schoolbook" w:hAnsi="Century Schoolbook"/>
          <w:sz w:val="24"/>
          <w:szCs w:val="24"/>
        </w:rPr>
      </w:pPr>
      <w:r w:rsidRPr="004549F1">
        <w:rPr>
          <w:rFonts w:ascii="Century Schoolbook" w:hAnsi="Century Schoolbook"/>
          <w:sz w:val="24"/>
          <w:szCs w:val="24"/>
        </w:rPr>
        <w:t xml:space="preserve">This internal call by which one has a conviction before God that </w:t>
      </w:r>
      <w:r w:rsidR="00FF70C6">
        <w:rPr>
          <w:rFonts w:ascii="Century Schoolbook" w:hAnsi="Century Schoolbook"/>
          <w:sz w:val="24"/>
          <w:szCs w:val="24"/>
        </w:rPr>
        <w:t>he/she</w:t>
      </w:r>
      <w:r w:rsidRPr="004549F1">
        <w:rPr>
          <w:rFonts w:ascii="Century Schoolbook" w:hAnsi="Century Schoolbook"/>
          <w:sz w:val="24"/>
          <w:szCs w:val="24"/>
        </w:rPr>
        <w:t xml:space="preserve"> is called, is a necessary but not sufficient component in the pursuit of ministry. Other factors must play a part.</w:t>
      </w:r>
      <w:r w:rsidRPr="004549F1">
        <w:rPr>
          <w:rFonts w:ascii="Century Schoolbook" w:hAnsi="Century Schoolbook"/>
          <w:sz w:val="24"/>
          <w:szCs w:val="24"/>
        </w:rPr>
        <w:br w:type="page"/>
      </w:r>
    </w:p>
    <w:p w:rsidR="00224AD5" w:rsidRPr="00B155E7" w:rsidRDefault="00224AD5" w:rsidP="00B155E7">
      <w:pPr>
        <w:pStyle w:val="Heading2"/>
        <w:rPr>
          <w:rFonts w:ascii="Century Schoolbook" w:hAnsi="Century Schoolbook"/>
          <w:b/>
          <w:color w:val="000000" w:themeColor="text1"/>
          <w:sz w:val="24"/>
          <w:szCs w:val="24"/>
        </w:rPr>
      </w:pPr>
      <w:bookmarkStart w:id="10" w:name="_Toc488659338"/>
      <w:r w:rsidRPr="00B155E7">
        <w:rPr>
          <w:rFonts w:ascii="Century Schoolbook" w:hAnsi="Century Schoolbook"/>
          <w:b/>
          <w:color w:val="000000" w:themeColor="text1"/>
          <w:sz w:val="24"/>
          <w:szCs w:val="24"/>
        </w:rPr>
        <w:lastRenderedPageBreak/>
        <w:t>Questions to Consider</w:t>
      </w:r>
      <w:bookmarkEnd w:id="10"/>
    </w:p>
    <w:p w:rsidR="00224AD5" w:rsidRPr="004549F1" w:rsidRDefault="00224AD5" w:rsidP="00224AD5">
      <w:pPr>
        <w:rPr>
          <w:rFonts w:ascii="Century Schoolbook" w:hAnsi="Century Schoolbook"/>
          <w:sz w:val="24"/>
          <w:szCs w:val="36"/>
        </w:rPr>
      </w:pPr>
      <w:r w:rsidRPr="004549F1">
        <w:rPr>
          <w:rFonts w:ascii="Century Schoolbook" w:hAnsi="Century Schoolbook"/>
          <w:sz w:val="24"/>
          <w:szCs w:val="36"/>
        </w:rPr>
        <w:t>(1) Do I have an internal sense of “direct, immediate, powerful” calling?</w:t>
      </w:r>
    </w:p>
    <w:p w:rsidR="00224AD5" w:rsidRPr="004549F1" w:rsidRDefault="00224AD5" w:rsidP="00224AD5">
      <w:pPr>
        <w:rPr>
          <w:rFonts w:ascii="Century Schoolbook" w:hAnsi="Century Schoolbook"/>
          <w:sz w:val="24"/>
          <w:szCs w:val="36"/>
        </w:rPr>
      </w:pPr>
    </w:p>
    <w:p w:rsidR="00224AD5" w:rsidRPr="004549F1" w:rsidRDefault="00224AD5" w:rsidP="00224AD5">
      <w:pPr>
        <w:rPr>
          <w:rFonts w:ascii="Century Schoolbook" w:hAnsi="Century Schoolbook"/>
          <w:sz w:val="24"/>
          <w:szCs w:val="36"/>
        </w:rPr>
      </w:pPr>
    </w:p>
    <w:p w:rsidR="00224AD5" w:rsidRPr="004549F1" w:rsidRDefault="00224AD5" w:rsidP="00224AD5">
      <w:pPr>
        <w:rPr>
          <w:rFonts w:ascii="Century Schoolbook" w:hAnsi="Century Schoolbook"/>
          <w:sz w:val="24"/>
          <w:szCs w:val="36"/>
        </w:rPr>
      </w:pPr>
    </w:p>
    <w:p w:rsidR="00224AD5" w:rsidRPr="004549F1" w:rsidRDefault="00224AD5" w:rsidP="00224AD5">
      <w:pPr>
        <w:rPr>
          <w:rFonts w:ascii="Century Schoolbook" w:hAnsi="Century Schoolbook"/>
          <w:sz w:val="24"/>
          <w:szCs w:val="36"/>
        </w:rPr>
      </w:pPr>
    </w:p>
    <w:p w:rsidR="00224AD5" w:rsidRPr="004549F1" w:rsidRDefault="00224AD5" w:rsidP="00224AD5">
      <w:pPr>
        <w:rPr>
          <w:rFonts w:ascii="Century Schoolbook" w:hAnsi="Century Schoolbook"/>
          <w:sz w:val="24"/>
          <w:szCs w:val="36"/>
        </w:rPr>
      </w:pPr>
      <w:r w:rsidRPr="004549F1">
        <w:rPr>
          <w:rFonts w:ascii="Century Schoolbook" w:hAnsi="Century Schoolbook"/>
          <w:sz w:val="24"/>
          <w:szCs w:val="36"/>
        </w:rPr>
        <w:t>(2) Is my call to ordained ministry specifically or to general discipleship?</w:t>
      </w:r>
    </w:p>
    <w:p w:rsidR="00224AD5" w:rsidRPr="004549F1" w:rsidRDefault="00224AD5" w:rsidP="00224AD5">
      <w:pPr>
        <w:rPr>
          <w:rFonts w:ascii="Century Schoolbook" w:hAnsi="Century Schoolbook"/>
          <w:sz w:val="24"/>
          <w:szCs w:val="36"/>
        </w:rPr>
      </w:pPr>
    </w:p>
    <w:p w:rsidR="00224AD5" w:rsidRPr="004549F1" w:rsidRDefault="00224AD5" w:rsidP="00224AD5">
      <w:pPr>
        <w:rPr>
          <w:rFonts w:ascii="Century Schoolbook" w:hAnsi="Century Schoolbook"/>
          <w:sz w:val="24"/>
          <w:szCs w:val="36"/>
        </w:rPr>
      </w:pPr>
    </w:p>
    <w:p w:rsidR="00224AD5" w:rsidRPr="004549F1" w:rsidRDefault="00224AD5" w:rsidP="00224AD5">
      <w:pPr>
        <w:rPr>
          <w:rFonts w:ascii="Century Schoolbook" w:hAnsi="Century Schoolbook"/>
          <w:sz w:val="24"/>
          <w:szCs w:val="36"/>
        </w:rPr>
      </w:pPr>
    </w:p>
    <w:p w:rsidR="00224AD5" w:rsidRPr="004549F1" w:rsidRDefault="00224AD5" w:rsidP="00224AD5">
      <w:pPr>
        <w:rPr>
          <w:rFonts w:ascii="Century Schoolbook" w:hAnsi="Century Schoolbook"/>
          <w:sz w:val="24"/>
          <w:szCs w:val="36"/>
        </w:rPr>
      </w:pPr>
    </w:p>
    <w:p w:rsidR="00224AD5" w:rsidRPr="004549F1" w:rsidRDefault="00224AD5" w:rsidP="00224AD5">
      <w:pPr>
        <w:rPr>
          <w:rFonts w:ascii="Century Schoolbook" w:hAnsi="Century Schoolbook"/>
          <w:sz w:val="24"/>
          <w:szCs w:val="36"/>
        </w:rPr>
      </w:pPr>
      <w:r w:rsidRPr="004549F1">
        <w:rPr>
          <w:rFonts w:ascii="Century Schoolbook" w:hAnsi="Century Schoolbook"/>
          <w:sz w:val="24"/>
          <w:szCs w:val="36"/>
        </w:rPr>
        <w:t xml:space="preserve">(3) To which questions listed in point #3 can I confidently answer “yes”? To which is my answer “no”? </w:t>
      </w:r>
    </w:p>
    <w:p w:rsidR="00224AD5" w:rsidRPr="004549F1" w:rsidRDefault="00224AD5" w:rsidP="00224AD5">
      <w:pPr>
        <w:rPr>
          <w:rFonts w:ascii="Century Schoolbook" w:hAnsi="Century Schoolbook"/>
          <w:sz w:val="24"/>
          <w:szCs w:val="36"/>
        </w:rPr>
      </w:pPr>
    </w:p>
    <w:p w:rsidR="00224AD5" w:rsidRPr="004549F1" w:rsidRDefault="00224AD5" w:rsidP="00224AD5">
      <w:pPr>
        <w:rPr>
          <w:rFonts w:ascii="Century Schoolbook" w:hAnsi="Century Schoolbook"/>
          <w:sz w:val="24"/>
          <w:szCs w:val="36"/>
        </w:rPr>
      </w:pPr>
    </w:p>
    <w:p w:rsidR="00224AD5" w:rsidRPr="004549F1" w:rsidRDefault="00224AD5" w:rsidP="00224AD5">
      <w:pPr>
        <w:rPr>
          <w:rFonts w:ascii="Century Schoolbook" w:hAnsi="Century Schoolbook"/>
          <w:sz w:val="24"/>
          <w:szCs w:val="36"/>
        </w:rPr>
      </w:pPr>
    </w:p>
    <w:p w:rsidR="00224AD5" w:rsidRPr="004549F1" w:rsidRDefault="00224AD5" w:rsidP="00224AD5">
      <w:pPr>
        <w:rPr>
          <w:rFonts w:ascii="Century Schoolbook" w:hAnsi="Century Schoolbook"/>
          <w:sz w:val="24"/>
          <w:szCs w:val="36"/>
        </w:rPr>
      </w:pPr>
    </w:p>
    <w:p w:rsidR="00224AD5" w:rsidRPr="004549F1" w:rsidRDefault="00224AD5" w:rsidP="00224AD5">
      <w:pPr>
        <w:rPr>
          <w:rFonts w:ascii="Century Schoolbook" w:hAnsi="Century Schoolbook"/>
          <w:sz w:val="24"/>
          <w:szCs w:val="24"/>
        </w:rPr>
      </w:pPr>
      <w:r w:rsidRPr="004549F1">
        <w:rPr>
          <w:rFonts w:ascii="Century Schoolbook" w:hAnsi="Century Schoolbook"/>
          <w:sz w:val="24"/>
          <w:szCs w:val="24"/>
        </w:rPr>
        <w:t>(4)  Please provide a brief explanation of your “call” into ministry.</w:t>
      </w:r>
    </w:p>
    <w:p w:rsidR="00224AD5" w:rsidRPr="004549F1" w:rsidRDefault="00224AD5" w:rsidP="00224AD5">
      <w:pPr>
        <w:rPr>
          <w:rFonts w:ascii="Century Schoolbook" w:hAnsi="Century Schoolbook"/>
          <w:szCs w:val="24"/>
        </w:rPr>
      </w:pPr>
    </w:p>
    <w:p w:rsidR="00224AD5" w:rsidRPr="004549F1" w:rsidRDefault="00224AD5" w:rsidP="00224AD5">
      <w:pPr>
        <w:rPr>
          <w:rFonts w:ascii="Century Schoolbook" w:hAnsi="Century Schoolbook"/>
          <w:szCs w:val="24"/>
        </w:rPr>
      </w:pPr>
    </w:p>
    <w:p w:rsidR="00224AD5" w:rsidRPr="004549F1" w:rsidRDefault="00224AD5" w:rsidP="00224AD5">
      <w:pPr>
        <w:rPr>
          <w:rFonts w:ascii="Century Schoolbook" w:hAnsi="Century Schoolbook"/>
          <w:szCs w:val="24"/>
        </w:rPr>
      </w:pPr>
    </w:p>
    <w:p w:rsidR="00224AD5" w:rsidRPr="004549F1" w:rsidRDefault="00224AD5" w:rsidP="00224AD5">
      <w:pPr>
        <w:rPr>
          <w:rFonts w:ascii="Century Schoolbook" w:hAnsi="Century Schoolbook"/>
          <w:szCs w:val="24"/>
        </w:rPr>
      </w:pPr>
    </w:p>
    <w:p w:rsidR="00224AD5" w:rsidRPr="004549F1" w:rsidRDefault="00224AD5" w:rsidP="00224AD5">
      <w:pPr>
        <w:rPr>
          <w:rFonts w:ascii="Century Schoolbook" w:hAnsi="Century Schoolbook"/>
          <w:szCs w:val="24"/>
        </w:rPr>
      </w:pPr>
    </w:p>
    <w:p w:rsidR="00224AD5" w:rsidRPr="004549F1" w:rsidRDefault="00224AD5" w:rsidP="00224AD5">
      <w:pPr>
        <w:rPr>
          <w:rFonts w:ascii="Century Schoolbook" w:hAnsi="Century Schoolbook"/>
          <w:szCs w:val="24"/>
        </w:rPr>
      </w:pPr>
    </w:p>
    <w:p w:rsidR="00224AD5" w:rsidRPr="004549F1" w:rsidRDefault="00224AD5" w:rsidP="00224AD5">
      <w:pPr>
        <w:rPr>
          <w:rFonts w:ascii="Century Schoolbook" w:hAnsi="Century Schoolbook"/>
          <w:szCs w:val="24"/>
        </w:rPr>
      </w:pPr>
    </w:p>
    <w:p w:rsidR="00224AD5" w:rsidRPr="004549F1" w:rsidRDefault="00224AD5" w:rsidP="00224AD5">
      <w:pPr>
        <w:jc w:val="right"/>
        <w:rPr>
          <w:rFonts w:ascii="Century Schoolbook" w:hAnsi="Century Schoolbook"/>
          <w:szCs w:val="24"/>
        </w:rPr>
      </w:pPr>
      <w:r w:rsidRPr="004549F1">
        <w:rPr>
          <w:rFonts w:ascii="Century Schoolbook" w:hAnsi="Century Schoolbook"/>
          <w:szCs w:val="24"/>
        </w:rPr>
        <w:tab/>
      </w:r>
      <w:r w:rsidRPr="004549F1">
        <w:rPr>
          <w:rFonts w:ascii="Century Schoolbook" w:hAnsi="Century Schoolbook"/>
          <w:szCs w:val="24"/>
        </w:rPr>
        <w:tab/>
        <w:t>Aspirant_______________________</w:t>
      </w:r>
    </w:p>
    <w:p w:rsidR="00224AD5" w:rsidRPr="004549F1" w:rsidRDefault="00224AD5" w:rsidP="00224AD5">
      <w:pPr>
        <w:jc w:val="right"/>
        <w:rPr>
          <w:rFonts w:ascii="Century Schoolbook" w:hAnsi="Century Schoolbook"/>
          <w:szCs w:val="24"/>
        </w:rPr>
      </w:pPr>
    </w:p>
    <w:p w:rsidR="00716801" w:rsidRDefault="00224AD5" w:rsidP="00224AD5">
      <w:pPr>
        <w:spacing w:after="0"/>
        <w:jc w:val="right"/>
        <w:rPr>
          <w:rFonts w:ascii="Century Schoolbook" w:hAnsi="Century Schoolbook"/>
          <w:szCs w:val="24"/>
        </w:rPr>
      </w:pPr>
      <w:r w:rsidRPr="004549F1">
        <w:rPr>
          <w:rFonts w:ascii="Century Schoolbook" w:hAnsi="Century Schoolbook"/>
          <w:szCs w:val="24"/>
        </w:rPr>
        <w:tab/>
      </w:r>
      <w:r w:rsidRPr="004549F1">
        <w:rPr>
          <w:rFonts w:ascii="Century Schoolbook" w:hAnsi="Century Schoolbook"/>
          <w:szCs w:val="24"/>
        </w:rPr>
        <w:tab/>
        <w:t>Priest__________________________</w:t>
      </w:r>
    </w:p>
    <w:p w:rsidR="00716801" w:rsidRDefault="00716801">
      <w:pPr>
        <w:rPr>
          <w:rFonts w:ascii="Century Schoolbook" w:hAnsi="Century Schoolbook"/>
          <w:szCs w:val="24"/>
        </w:rPr>
      </w:pPr>
      <w:r>
        <w:rPr>
          <w:rFonts w:ascii="Century Schoolbook" w:hAnsi="Century Schoolbook"/>
          <w:szCs w:val="24"/>
        </w:rPr>
        <w:br w:type="page"/>
      </w:r>
    </w:p>
    <w:p w:rsidR="00A62126" w:rsidRPr="00B155E7" w:rsidRDefault="00A62126" w:rsidP="00B155E7">
      <w:pPr>
        <w:pStyle w:val="Heading1"/>
        <w:spacing w:before="0" w:after="240"/>
        <w:jc w:val="center"/>
        <w:rPr>
          <w:rFonts w:ascii="Century Schoolbook" w:hAnsi="Century Schoolbook"/>
          <w:b/>
          <w:color w:val="000000" w:themeColor="text1"/>
          <w:sz w:val="36"/>
          <w:szCs w:val="36"/>
        </w:rPr>
      </w:pPr>
      <w:bookmarkStart w:id="11" w:name="_Toc488659339"/>
      <w:r w:rsidRPr="00B155E7">
        <w:rPr>
          <w:rFonts w:ascii="Century Schoolbook" w:hAnsi="Century Schoolbook"/>
          <w:b/>
          <w:color w:val="000000" w:themeColor="text1"/>
          <w:sz w:val="36"/>
          <w:szCs w:val="36"/>
        </w:rPr>
        <w:lastRenderedPageBreak/>
        <w:t>Charisma</w:t>
      </w:r>
      <w:bookmarkEnd w:id="11"/>
    </w:p>
    <w:p w:rsidR="00A62126" w:rsidRDefault="00A62126" w:rsidP="00A62126">
      <w:pPr>
        <w:rPr>
          <w:rFonts w:ascii="Century Schoolbook" w:hAnsi="Century Schoolbook"/>
          <w:sz w:val="24"/>
          <w:szCs w:val="24"/>
        </w:rPr>
      </w:pPr>
      <w:r w:rsidRPr="004549F1">
        <w:rPr>
          <w:rFonts w:ascii="Century Schoolbook" w:hAnsi="Century Schoolbook"/>
          <w:sz w:val="24"/>
          <w:szCs w:val="24"/>
        </w:rPr>
        <w:t xml:space="preserve">This Greek word means “a gracious gift,” and points us to the importance of those spiritual skills essential to fulfill the role to which God has called a person. The Spirit distributes these “gifts” according to His will (1 Cor. 12:11). There is an essential balance that also must be maintained. Some who sense a divine call confess their dominant interest to be the theoretical aspects of theology with minimal desire to undertake the practical duties of ordained life. Others are skilled in </w:t>
      </w:r>
      <w:r>
        <w:rPr>
          <w:rFonts w:ascii="Century Schoolbook" w:hAnsi="Century Schoolbook"/>
          <w:sz w:val="24"/>
          <w:szCs w:val="24"/>
        </w:rPr>
        <w:t>administration, mission,</w:t>
      </w:r>
      <w:r w:rsidRPr="004549F1">
        <w:rPr>
          <w:rFonts w:ascii="Century Schoolbook" w:hAnsi="Century Schoolbook"/>
          <w:sz w:val="24"/>
          <w:szCs w:val="24"/>
        </w:rPr>
        <w:t xml:space="preserve"> and the responsibilities of ordained ministry but have little inclination to study or address the </w:t>
      </w:r>
      <w:r>
        <w:rPr>
          <w:rFonts w:ascii="Century Schoolbook" w:hAnsi="Century Schoolbook"/>
          <w:sz w:val="24"/>
          <w:szCs w:val="24"/>
        </w:rPr>
        <w:t>theological issues facing the C</w:t>
      </w:r>
      <w:r w:rsidRPr="004549F1">
        <w:rPr>
          <w:rFonts w:ascii="Century Schoolbook" w:hAnsi="Century Schoolbook"/>
          <w:sz w:val="24"/>
          <w:szCs w:val="24"/>
        </w:rPr>
        <w:t>hurch today. Ordained ministry requires that one demonstrate both a desire and proficiency in each area.</w:t>
      </w:r>
    </w:p>
    <w:p w:rsidR="00A62126" w:rsidRPr="004549F1" w:rsidRDefault="00A62126" w:rsidP="00A62126">
      <w:pPr>
        <w:rPr>
          <w:rFonts w:ascii="Century Schoolbook" w:hAnsi="Century Schoolbook"/>
          <w:sz w:val="24"/>
          <w:szCs w:val="24"/>
        </w:rPr>
      </w:pPr>
      <w:r>
        <w:rPr>
          <w:rFonts w:ascii="Century Schoolbook" w:hAnsi="Century Schoolbook"/>
          <w:sz w:val="24"/>
          <w:szCs w:val="24"/>
        </w:rPr>
        <w:t>Two important areas of focus regarding a call to ordination are leadership and mission. A call to ordained ministry is a call to lead others in ministry; therefore, evidence of leadership gifts is essential. Additionally, a call to ordination requires gifts in mobilizing people for mission.</w:t>
      </w:r>
    </w:p>
    <w:p w:rsidR="00A62126" w:rsidRPr="004549F1" w:rsidRDefault="00A62126" w:rsidP="00A62126">
      <w:pPr>
        <w:rPr>
          <w:rFonts w:ascii="Century Schoolbook" w:hAnsi="Century Schoolbook"/>
          <w:sz w:val="24"/>
          <w:szCs w:val="24"/>
        </w:rPr>
      </w:pPr>
    </w:p>
    <w:p w:rsidR="00A62126" w:rsidRPr="004549F1" w:rsidRDefault="00A62126" w:rsidP="00A62126">
      <w:pPr>
        <w:rPr>
          <w:rFonts w:ascii="Century Schoolbook" w:hAnsi="Century Schoolbook"/>
          <w:sz w:val="24"/>
          <w:szCs w:val="24"/>
        </w:rPr>
      </w:pPr>
    </w:p>
    <w:p w:rsidR="00A62126" w:rsidRPr="004549F1" w:rsidRDefault="00A62126" w:rsidP="00A62126">
      <w:pPr>
        <w:rPr>
          <w:rFonts w:ascii="Century Schoolbook" w:hAnsi="Century Schoolbook"/>
          <w:sz w:val="24"/>
          <w:szCs w:val="24"/>
        </w:rPr>
      </w:pPr>
    </w:p>
    <w:p w:rsidR="00A62126" w:rsidRPr="004549F1" w:rsidRDefault="00A62126" w:rsidP="00A62126">
      <w:pPr>
        <w:rPr>
          <w:rFonts w:ascii="Century Schoolbook" w:hAnsi="Century Schoolbook"/>
          <w:b/>
          <w:sz w:val="24"/>
          <w:szCs w:val="36"/>
        </w:rPr>
      </w:pPr>
      <w:r w:rsidRPr="004549F1">
        <w:rPr>
          <w:rFonts w:ascii="Century Schoolbook" w:hAnsi="Century Schoolbook"/>
          <w:b/>
          <w:sz w:val="24"/>
          <w:szCs w:val="36"/>
        </w:rPr>
        <w:br w:type="page"/>
      </w:r>
    </w:p>
    <w:p w:rsidR="00A62126" w:rsidRPr="00B155E7" w:rsidRDefault="00A62126" w:rsidP="00B155E7">
      <w:pPr>
        <w:pStyle w:val="Heading2"/>
        <w:rPr>
          <w:rFonts w:ascii="Century Schoolbook" w:hAnsi="Century Schoolbook"/>
          <w:b/>
          <w:color w:val="000000" w:themeColor="text1"/>
          <w:sz w:val="24"/>
          <w:szCs w:val="24"/>
        </w:rPr>
      </w:pPr>
      <w:bookmarkStart w:id="12" w:name="_Toc488659340"/>
      <w:r w:rsidRPr="00B155E7">
        <w:rPr>
          <w:rFonts w:ascii="Century Schoolbook" w:hAnsi="Century Schoolbook"/>
          <w:b/>
          <w:color w:val="000000" w:themeColor="text1"/>
          <w:sz w:val="24"/>
          <w:szCs w:val="24"/>
        </w:rPr>
        <w:lastRenderedPageBreak/>
        <w:t>Questions to Consider</w:t>
      </w:r>
      <w:bookmarkEnd w:id="12"/>
    </w:p>
    <w:p w:rsidR="00A62126" w:rsidRPr="004549F1" w:rsidRDefault="00A62126" w:rsidP="00A62126">
      <w:pPr>
        <w:rPr>
          <w:rFonts w:ascii="Century Schoolbook" w:hAnsi="Century Schoolbook"/>
          <w:sz w:val="24"/>
          <w:szCs w:val="36"/>
        </w:rPr>
      </w:pPr>
      <w:r w:rsidRPr="004549F1">
        <w:rPr>
          <w:rFonts w:ascii="Century Schoolbook" w:hAnsi="Century Schoolbook"/>
          <w:sz w:val="24"/>
          <w:szCs w:val="36"/>
        </w:rPr>
        <w:t>(1) Do I have both a desire and proficiency for theoretical and practical aspects of ordained ministry?</w:t>
      </w:r>
    </w:p>
    <w:p w:rsidR="00A62126" w:rsidRPr="004549F1" w:rsidRDefault="00A62126" w:rsidP="00A62126">
      <w:pPr>
        <w:rPr>
          <w:rFonts w:ascii="Century Schoolbook" w:hAnsi="Century Schoolbook"/>
          <w:sz w:val="24"/>
          <w:szCs w:val="36"/>
        </w:rPr>
      </w:pPr>
    </w:p>
    <w:p w:rsidR="00A62126" w:rsidRPr="004549F1" w:rsidRDefault="00A62126" w:rsidP="00A62126">
      <w:pPr>
        <w:rPr>
          <w:rFonts w:ascii="Century Schoolbook" w:hAnsi="Century Schoolbook"/>
          <w:sz w:val="24"/>
          <w:szCs w:val="36"/>
        </w:rPr>
      </w:pPr>
    </w:p>
    <w:p w:rsidR="00A62126" w:rsidRPr="004549F1" w:rsidRDefault="00A62126" w:rsidP="00A62126">
      <w:pPr>
        <w:rPr>
          <w:rFonts w:ascii="Century Schoolbook" w:hAnsi="Century Schoolbook"/>
          <w:sz w:val="24"/>
          <w:szCs w:val="36"/>
        </w:rPr>
      </w:pPr>
    </w:p>
    <w:p w:rsidR="00A62126" w:rsidRPr="004549F1" w:rsidRDefault="00A62126" w:rsidP="00A62126">
      <w:pPr>
        <w:rPr>
          <w:rFonts w:ascii="Century Schoolbook" w:hAnsi="Century Schoolbook"/>
          <w:sz w:val="24"/>
          <w:szCs w:val="36"/>
        </w:rPr>
      </w:pPr>
    </w:p>
    <w:p w:rsidR="00A62126" w:rsidRPr="004549F1" w:rsidRDefault="00A62126" w:rsidP="00A62126">
      <w:pPr>
        <w:rPr>
          <w:rFonts w:ascii="Century Schoolbook" w:hAnsi="Century Schoolbook"/>
          <w:sz w:val="24"/>
          <w:szCs w:val="36"/>
        </w:rPr>
      </w:pPr>
    </w:p>
    <w:p w:rsidR="00A62126" w:rsidRPr="004549F1" w:rsidRDefault="00A62126" w:rsidP="00A62126">
      <w:pPr>
        <w:rPr>
          <w:rFonts w:ascii="Century Schoolbook" w:hAnsi="Century Schoolbook"/>
          <w:sz w:val="24"/>
          <w:szCs w:val="36"/>
        </w:rPr>
      </w:pPr>
      <w:r w:rsidRPr="004549F1">
        <w:rPr>
          <w:rFonts w:ascii="Century Schoolbook" w:hAnsi="Century Schoolbook"/>
          <w:sz w:val="24"/>
          <w:szCs w:val="36"/>
        </w:rPr>
        <w:t>(2) What are my spiritual gifts? How would they fit with the tasks of ordained ministry? In what context would they make the most sense and best serve the Kingdom of God?</w:t>
      </w:r>
    </w:p>
    <w:p w:rsidR="00A62126" w:rsidRDefault="00A62126" w:rsidP="00A62126">
      <w:pPr>
        <w:rPr>
          <w:rFonts w:ascii="Century Schoolbook" w:hAnsi="Century Schoolbook"/>
          <w:sz w:val="24"/>
          <w:szCs w:val="36"/>
        </w:rPr>
      </w:pPr>
    </w:p>
    <w:p w:rsidR="00A62126" w:rsidRPr="004549F1" w:rsidRDefault="00A62126" w:rsidP="00A62126">
      <w:pPr>
        <w:rPr>
          <w:rFonts w:ascii="Century Schoolbook" w:hAnsi="Century Schoolbook"/>
          <w:sz w:val="24"/>
          <w:szCs w:val="36"/>
        </w:rPr>
      </w:pPr>
    </w:p>
    <w:p w:rsidR="00A62126" w:rsidRPr="004549F1" w:rsidRDefault="00A62126" w:rsidP="00A62126">
      <w:pPr>
        <w:rPr>
          <w:rFonts w:ascii="Century Schoolbook" w:hAnsi="Century Schoolbook"/>
          <w:sz w:val="24"/>
          <w:szCs w:val="36"/>
        </w:rPr>
      </w:pPr>
    </w:p>
    <w:p w:rsidR="00A62126" w:rsidRPr="004549F1" w:rsidRDefault="00A62126" w:rsidP="00A62126">
      <w:pPr>
        <w:rPr>
          <w:rFonts w:ascii="Century Schoolbook" w:hAnsi="Century Schoolbook"/>
          <w:sz w:val="24"/>
          <w:szCs w:val="36"/>
        </w:rPr>
      </w:pPr>
    </w:p>
    <w:p w:rsidR="00A62126" w:rsidRDefault="00A62126" w:rsidP="00A62126">
      <w:pPr>
        <w:rPr>
          <w:rFonts w:ascii="Century Schoolbook" w:hAnsi="Century Schoolbook"/>
          <w:sz w:val="24"/>
          <w:szCs w:val="36"/>
        </w:rPr>
      </w:pPr>
    </w:p>
    <w:p w:rsidR="00A62126" w:rsidRPr="004549F1" w:rsidRDefault="00A62126" w:rsidP="00A62126">
      <w:pPr>
        <w:rPr>
          <w:rFonts w:ascii="Century Schoolbook" w:hAnsi="Century Schoolbook"/>
          <w:sz w:val="24"/>
          <w:szCs w:val="36"/>
        </w:rPr>
      </w:pPr>
    </w:p>
    <w:p w:rsidR="00A62126" w:rsidRPr="004549F1" w:rsidRDefault="00A62126" w:rsidP="00A62126">
      <w:pPr>
        <w:rPr>
          <w:rFonts w:ascii="Century Schoolbook" w:hAnsi="Century Schoolbook"/>
          <w:sz w:val="24"/>
          <w:szCs w:val="36"/>
        </w:rPr>
      </w:pPr>
      <w:r>
        <w:rPr>
          <w:rFonts w:ascii="Century Schoolbook" w:hAnsi="Century Schoolbook"/>
          <w:sz w:val="24"/>
          <w:szCs w:val="36"/>
        </w:rPr>
        <w:t>(3) What evidence of leadership gifts is already clear in my life? In what ways have I participated in God’s mission to the world?</w:t>
      </w:r>
    </w:p>
    <w:p w:rsidR="00A62126" w:rsidRPr="004549F1" w:rsidRDefault="00A62126" w:rsidP="00A62126">
      <w:pPr>
        <w:rPr>
          <w:rFonts w:ascii="Century Schoolbook" w:hAnsi="Century Schoolbook"/>
          <w:sz w:val="24"/>
          <w:szCs w:val="36"/>
        </w:rPr>
      </w:pPr>
    </w:p>
    <w:p w:rsidR="00A62126" w:rsidRPr="004549F1" w:rsidRDefault="00A62126" w:rsidP="00A62126">
      <w:pPr>
        <w:rPr>
          <w:rFonts w:ascii="Century Schoolbook" w:hAnsi="Century Schoolbook"/>
          <w:sz w:val="24"/>
          <w:szCs w:val="36"/>
        </w:rPr>
      </w:pPr>
    </w:p>
    <w:p w:rsidR="00A62126" w:rsidRDefault="00A62126" w:rsidP="00A62126">
      <w:pPr>
        <w:rPr>
          <w:rFonts w:ascii="Century Schoolbook" w:hAnsi="Century Schoolbook"/>
          <w:sz w:val="24"/>
          <w:szCs w:val="36"/>
        </w:rPr>
      </w:pPr>
    </w:p>
    <w:p w:rsidR="00A62126" w:rsidRDefault="00A62126" w:rsidP="00A62126">
      <w:pPr>
        <w:rPr>
          <w:rFonts w:ascii="Century Schoolbook" w:hAnsi="Century Schoolbook"/>
          <w:sz w:val="24"/>
          <w:szCs w:val="36"/>
        </w:rPr>
      </w:pPr>
    </w:p>
    <w:p w:rsidR="00A62126" w:rsidRPr="004549F1" w:rsidRDefault="00A62126" w:rsidP="00A62126">
      <w:pPr>
        <w:rPr>
          <w:rFonts w:ascii="Century Schoolbook" w:hAnsi="Century Schoolbook"/>
          <w:sz w:val="24"/>
          <w:szCs w:val="36"/>
        </w:rPr>
      </w:pPr>
    </w:p>
    <w:p w:rsidR="00A62126" w:rsidRPr="004549F1" w:rsidRDefault="00A62126" w:rsidP="00A62126">
      <w:pPr>
        <w:rPr>
          <w:rFonts w:ascii="Century Schoolbook" w:hAnsi="Century Schoolbook"/>
          <w:sz w:val="24"/>
          <w:szCs w:val="36"/>
        </w:rPr>
      </w:pPr>
    </w:p>
    <w:p w:rsidR="00A62126" w:rsidRPr="004549F1" w:rsidRDefault="00A62126" w:rsidP="00A62126">
      <w:pPr>
        <w:rPr>
          <w:rFonts w:ascii="Century Schoolbook" w:hAnsi="Century Schoolbook"/>
          <w:sz w:val="24"/>
          <w:szCs w:val="36"/>
        </w:rPr>
      </w:pPr>
    </w:p>
    <w:p w:rsidR="00A62126" w:rsidRPr="004549F1" w:rsidRDefault="00A62126" w:rsidP="00A62126">
      <w:pPr>
        <w:jc w:val="right"/>
        <w:rPr>
          <w:rFonts w:ascii="Century Schoolbook" w:hAnsi="Century Schoolbook"/>
          <w:sz w:val="24"/>
          <w:szCs w:val="36"/>
        </w:rPr>
      </w:pPr>
      <w:r w:rsidRPr="004549F1">
        <w:rPr>
          <w:rFonts w:ascii="Century Schoolbook" w:hAnsi="Century Schoolbook"/>
          <w:sz w:val="24"/>
          <w:szCs w:val="36"/>
        </w:rPr>
        <w:tab/>
      </w:r>
      <w:r w:rsidRPr="004549F1">
        <w:rPr>
          <w:rFonts w:ascii="Century Schoolbook" w:hAnsi="Century Schoolbook"/>
          <w:sz w:val="24"/>
          <w:szCs w:val="36"/>
        </w:rPr>
        <w:tab/>
        <w:t>Aspirant___________________</w:t>
      </w:r>
      <w:r>
        <w:rPr>
          <w:rFonts w:ascii="Century Schoolbook" w:hAnsi="Century Schoolbook"/>
          <w:sz w:val="24"/>
          <w:szCs w:val="36"/>
        </w:rPr>
        <w:t>__</w:t>
      </w:r>
    </w:p>
    <w:p w:rsidR="00A62126" w:rsidRDefault="00A62126" w:rsidP="00A62126">
      <w:pPr>
        <w:jc w:val="right"/>
        <w:rPr>
          <w:rFonts w:ascii="Century Schoolbook" w:hAnsi="Century Schoolbook"/>
          <w:sz w:val="24"/>
          <w:szCs w:val="36"/>
        </w:rPr>
      </w:pPr>
      <w:r>
        <w:rPr>
          <w:rFonts w:ascii="Century Schoolbook" w:hAnsi="Century Schoolbook"/>
          <w:sz w:val="24"/>
          <w:szCs w:val="36"/>
        </w:rPr>
        <w:tab/>
      </w:r>
      <w:r>
        <w:rPr>
          <w:rFonts w:ascii="Century Schoolbook" w:hAnsi="Century Schoolbook"/>
          <w:sz w:val="24"/>
          <w:szCs w:val="36"/>
        </w:rPr>
        <w:tab/>
      </w:r>
    </w:p>
    <w:p w:rsidR="00A62126" w:rsidRPr="000E4C6C" w:rsidRDefault="00A62126" w:rsidP="00A62126">
      <w:pPr>
        <w:ind w:left="720" w:firstLine="720"/>
        <w:jc w:val="right"/>
        <w:rPr>
          <w:rFonts w:ascii="Century Schoolbook" w:hAnsi="Century Schoolbook"/>
          <w:sz w:val="24"/>
          <w:szCs w:val="36"/>
        </w:rPr>
      </w:pPr>
      <w:r>
        <w:rPr>
          <w:rFonts w:ascii="Century Schoolbook" w:hAnsi="Century Schoolbook"/>
          <w:sz w:val="24"/>
          <w:szCs w:val="36"/>
        </w:rPr>
        <w:t xml:space="preserve">Priest________________________ </w:t>
      </w:r>
    </w:p>
    <w:p w:rsidR="00712561" w:rsidRPr="00B155E7" w:rsidRDefault="00712561" w:rsidP="00B155E7">
      <w:pPr>
        <w:pStyle w:val="Heading1"/>
        <w:spacing w:before="0" w:after="240"/>
        <w:jc w:val="center"/>
        <w:rPr>
          <w:rFonts w:ascii="Century Schoolbook" w:hAnsi="Century Schoolbook"/>
          <w:b/>
          <w:color w:val="000000" w:themeColor="text1"/>
          <w:sz w:val="36"/>
          <w:szCs w:val="36"/>
        </w:rPr>
      </w:pPr>
      <w:bookmarkStart w:id="13" w:name="_Toc488659341"/>
      <w:r w:rsidRPr="00B155E7">
        <w:rPr>
          <w:rFonts w:ascii="Century Schoolbook" w:hAnsi="Century Schoolbook"/>
          <w:b/>
          <w:color w:val="000000" w:themeColor="text1"/>
          <w:sz w:val="36"/>
          <w:szCs w:val="36"/>
        </w:rPr>
        <w:lastRenderedPageBreak/>
        <w:t>Consecration</w:t>
      </w:r>
      <w:bookmarkEnd w:id="13"/>
    </w:p>
    <w:p w:rsidR="00712561" w:rsidRPr="00712561" w:rsidRDefault="00712561" w:rsidP="00712561">
      <w:pPr>
        <w:rPr>
          <w:rFonts w:ascii="Century Schoolbook" w:hAnsi="Century Schoolbook" w:cs="Times New Roman"/>
          <w:b/>
          <w:sz w:val="24"/>
          <w:szCs w:val="24"/>
        </w:rPr>
      </w:pPr>
      <w:r w:rsidRPr="004549F1">
        <w:rPr>
          <w:rFonts w:ascii="Century Schoolbook" w:hAnsi="Century Schoolbook" w:cs="Times New Roman"/>
          <w:sz w:val="24"/>
          <w:szCs w:val="24"/>
        </w:rPr>
        <w:t>This is the final step in the response to a divine call in which the individual is formally and officially set apart and acknowledged as qualified for ordained ministry. Typically</w:t>
      </w:r>
      <w:r>
        <w:rPr>
          <w:rFonts w:ascii="Century Schoolbook" w:hAnsi="Century Schoolbook" w:cs="Times New Roman"/>
          <w:sz w:val="24"/>
          <w:szCs w:val="24"/>
        </w:rPr>
        <w:t>,</w:t>
      </w:r>
      <w:r w:rsidRPr="004549F1">
        <w:rPr>
          <w:rFonts w:ascii="Century Schoolbook" w:hAnsi="Century Schoolbook" w:cs="Times New Roman"/>
          <w:sz w:val="24"/>
          <w:szCs w:val="24"/>
        </w:rPr>
        <w:t xml:space="preserve"> this is called “ordination.” It is essential that established and proven leaders in the church provide affirmation in determining both the individual’s potential for service to the church as well as the proper time for one to enter ordained ministry.</w:t>
      </w:r>
    </w:p>
    <w:p w:rsidR="00712561" w:rsidRPr="004549F1" w:rsidRDefault="00712561" w:rsidP="00712561">
      <w:pPr>
        <w:rPr>
          <w:rFonts w:ascii="Century Schoolbook" w:hAnsi="Century Schoolbook" w:cs="Times New Roman"/>
          <w:sz w:val="24"/>
          <w:szCs w:val="24"/>
        </w:rPr>
      </w:pPr>
      <w:r w:rsidRPr="004549F1">
        <w:rPr>
          <w:rFonts w:ascii="Century Schoolbook" w:hAnsi="Century Schoolbook" w:cs="Times New Roman"/>
          <w:sz w:val="24"/>
          <w:szCs w:val="24"/>
        </w:rPr>
        <w:t xml:space="preserve">Having spoken of “ordained ministry” in this way, R. Paul Stevens rightly reminds us of the liberating perspective of Scripture in which “ministry is defined by Who is served (the interior form) rather than the shape and location of the deeds done (the exterior form). Ministry is </w:t>
      </w:r>
      <w:r w:rsidRPr="004549F1">
        <w:rPr>
          <w:rFonts w:ascii="Century Schoolbook" w:hAnsi="Century Schoolbook" w:cs="Times New Roman"/>
          <w:i/>
          <w:sz w:val="24"/>
          <w:szCs w:val="24"/>
        </w:rPr>
        <w:t xml:space="preserve">service to God and on behalf of God in the church and the world. </w:t>
      </w:r>
      <w:r w:rsidRPr="004549F1">
        <w:rPr>
          <w:rFonts w:ascii="Century Schoolbook" w:hAnsi="Century Schoolbook" w:cs="Times New Roman"/>
          <w:sz w:val="24"/>
          <w:szCs w:val="24"/>
        </w:rPr>
        <w:t xml:space="preserve">Ministers are people who put themselves </w:t>
      </w:r>
      <w:r w:rsidRPr="004549F1">
        <w:rPr>
          <w:rFonts w:ascii="Century Schoolbook" w:hAnsi="Century Schoolbook" w:cs="Times New Roman"/>
          <w:i/>
          <w:sz w:val="24"/>
          <w:szCs w:val="24"/>
        </w:rPr>
        <w:t>at the disposal of God</w:t>
      </w:r>
      <w:r w:rsidRPr="004549F1">
        <w:rPr>
          <w:rFonts w:ascii="Century Schoolbook" w:hAnsi="Century Schoolbook" w:cs="Times New Roman"/>
          <w:sz w:val="24"/>
          <w:szCs w:val="24"/>
        </w:rPr>
        <w:t xml:space="preserve"> for the benefit of others and God’s world. It is not limited by the place where the service is rendered, the function, the need met, by the title of the person or even by the overt reference to Christ” (</w:t>
      </w:r>
      <w:r w:rsidRPr="004549F1">
        <w:rPr>
          <w:rFonts w:ascii="Century Schoolbook" w:hAnsi="Century Schoolbook" w:cs="Times New Roman"/>
          <w:i/>
          <w:sz w:val="24"/>
          <w:szCs w:val="24"/>
        </w:rPr>
        <w:t>The Other Six Days</w:t>
      </w:r>
      <w:r w:rsidRPr="004549F1">
        <w:rPr>
          <w:rFonts w:ascii="Century Schoolbook" w:hAnsi="Century Schoolbook" w:cs="Times New Roman"/>
          <w:sz w:val="24"/>
          <w:szCs w:val="24"/>
        </w:rPr>
        <w:t>, 133).</w:t>
      </w:r>
    </w:p>
    <w:p w:rsidR="00712561" w:rsidRPr="004549F1" w:rsidRDefault="00712561" w:rsidP="00712561">
      <w:pPr>
        <w:rPr>
          <w:rFonts w:ascii="Century Schoolbook" w:hAnsi="Century Schoolbook" w:cs="Times New Roman"/>
          <w:sz w:val="24"/>
          <w:szCs w:val="24"/>
        </w:rPr>
      </w:pPr>
      <w:r w:rsidRPr="004549F1">
        <w:rPr>
          <w:rFonts w:ascii="Century Schoolbook" w:hAnsi="Century Schoolbook" w:cs="Times New Roman"/>
          <w:sz w:val="24"/>
          <w:szCs w:val="24"/>
        </w:rPr>
        <w:br w:type="page"/>
      </w:r>
    </w:p>
    <w:p w:rsidR="00712561" w:rsidRPr="00B155E7" w:rsidRDefault="00712561" w:rsidP="00B155E7">
      <w:pPr>
        <w:pStyle w:val="Heading2"/>
        <w:rPr>
          <w:rFonts w:ascii="Century Schoolbook" w:hAnsi="Century Schoolbook"/>
          <w:b/>
          <w:color w:val="000000" w:themeColor="text1"/>
          <w:sz w:val="24"/>
          <w:szCs w:val="24"/>
        </w:rPr>
      </w:pPr>
      <w:bookmarkStart w:id="14" w:name="_Toc488659342"/>
      <w:r w:rsidRPr="00B155E7">
        <w:rPr>
          <w:rFonts w:ascii="Century Schoolbook" w:hAnsi="Century Schoolbook"/>
          <w:b/>
          <w:color w:val="000000" w:themeColor="text1"/>
          <w:sz w:val="24"/>
          <w:szCs w:val="24"/>
        </w:rPr>
        <w:lastRenderedPageBreak/>
        <w:t>Questions to Consider</w:t>
      </w:r>
      <w:bookmarkEnd w:id="14"/>
    </w:p>
    <w:p w:rsidR="00712561" w:rsidRPr="004549F1" w:rsidRDefault="00712561" w:rsidP="00712561">
      <w:pPr>
        <w:rPr>
          <w:rFonts w:ascii="Century Schoolbook" w:hAnsi="Century Schoolbook"/>
          <w:sz w:val="24"/>
          <w:szCs w:val="24"/>
        </w:rPr>
      </w:pPr>
      <w:r w:rsidRPr="004549F1">
        <w:rPr>
          <w:rFonts w:ascii="Century Schoolbook" w:hAnsi="Century Schoolbook"/>
          <w:sz w:val="24"/>
          <w:szCs w:val="24"/>
        </w:rPr>
        <w:t>(1) What reasons do you have, whether subjective or objective, that you have been “called” into ordained ministry?</w:t>
      </w:r>
    </w:p>
    <w:p w:rsidR="00712561" w:rsidRPr="004549F1" w:rsidRDefault="00712561" w:rsidP="00712561">
      <w:pPr>
        <w:rPr>
          <w:rFonts w:ascii="Century Schoolbook" w:hAnsi="Century Schoolbook"/>
          <w:sz w:val="24"/>
          <w:szCs w:val="24"/>
        </w:rPr>
      </w:pPr>
    </w:p>
    <w:p w:rsidR="00712561" w:rsidRPr="004549F1" w:rsidRDefault="00712561" w:rsidP="00712561">
      <w:pPr>
        <w:rPr>
          <w:rFonts w:ascii="Century Schoolbook" w:hAnsi="Century Schoolbook"/>
          <w:sz w:val="24"/>
          <w:szCs w:val="24"/>
        </w:rPr>
      </w:pPr>
    </w:p>
    <w:p w:rsidR="00712561" w:rsidRPr="004549F1" w:rsidRDefault="00712561" w:rsidP="00712561">
      <w:pPr>
        <w:rPr>
          <w:rFonts w:ascii="Century Schoolbook" w:hAnsi="Century Schoolbook"/>
          <w:sz w:val="24"/>
          <w:szCs w:val="24"/>
        </w:rPr>
      </w:pPr>
    </w:p>
    <w:p w:rsidR="00712561" w:rsidRPr="004549F1" w:rsidRDefault="00712561" w:rsidP="00712561">
      <w:pPr>
        <w:rPr>
          <w:rFonts w:ascii="Century Schoolbook" w:hAnsi="Century Schoolbook"/>
          <w:sz w:val="24"/>
          <w:szCs w:val="24"/>
        </w:rPr>
      </w:pPr>
    </w:p>
    <w:p w:rsidR="00712561" w:rsidRPr="004549F1" w:rsidRDefault="00712561" w:rsidP="00712561">
      <w:pPr>
        <w:rPr>
          <w:rFonts w:ascii="Century Schoolbook" w:hAnsi="Century Schoolbook"/>
          <w:sz w:val="24"/>
          <w:szCs w:val="24"/>
        </w:rPr>
      </w:pPr>
    </w:p>
    <w:p w:rsidR="00712561" w:rsidRPr="004549F1" w:rsidRDefault="00712561" w:rsidP="00712561">
      <w:pPr>
        <w:rPr>
          <w:rFonts w:ascii="Century Schoolbook" w:hAnsi="Century Schoolbook"/>
          <w:sz w:val="24"/>
          <w:szCs w:val="24"/>
        </w:rPr>
      </w:pPr>
    </w:p>
    <w:p w:rsidR="00712561" w:rsidRPr="004549F1" w:rsidRDefault="00712561" w:rsidP="00712561">
      <w:pPr>
        <w:rPr>
          <w:rFonts w:ascii="Century Schoolbook" w:hAnsi="Century Schoolbook"/>
          <w:sz w:val="24"/>
          <w:szCs w:val="24"/>
        </w:rPr>
      </w:pPr>
    </w:p>
    <w:p w:rsidR="00712561" w:rsidRPr="004549F1" w:rsidRDefault="00712561" w:rsidP="00712561">
      <w:pPr>
        <w:rPr>
          <w:rFonts w:ascii="Century Schoolbook" w:hAnsi="Century Schoolbook"/>
          <w:sz w:val="24"/>
          <w:szCs w:val="24"/>
        </w:rPr>
      </w:pPr>
    </w:p>
    <w:p w:rsidR="00712561" w:rsidRPr="004549F1" w:rsidRDefault="00712561" w:rsidP="00712561">
      <w:pPr>
        <w:rPr>
          <w:rFonts w:ascii="Century Schoolbook" w:hAnsi="Century Schoolbook"/>
          <w:sz w:val="24"/>
          <w:szCs w:val="24"/>
        </w:rPr>
      </w:pPr>
    </w:p>
    <w:p w:rsidR="00712561" w:rsidRPr="004549F1" w:rsidRDefault="00712561" w:rsidP="00712561">
      <w:pPr>
        <w:rPr>
          <w:rFonts w:ascii="Century Schoolbook" w:hAnsi="Century Schoolbook"/>
          <w:sz w:val="24"/>
          <w:szCs w:val="24"/>
        </w:rPr>
      </w:pPr>
      <w:r w:rsidRPr="004549F1">
        <w:rPr>
          <w:rFonts w:ascii="Century Schoolbook" w:hAnsi="Century Schoolbook"/>
          <w:sz w:val="24"/>
          <w:szCs w:val="24"/>
        </w:rPr>
        <w:t>(2) What reasons do you have to doubt whether you have been called?</w:t>
      </w:r>
    </w:p>
    <w:p w:rsidR="00712561" w:rsidRPr="004549F1" w:rsidRDefault="00712561" w:rsidP="00712561">
      <w:pPr>
        <w:rPr>
          <w:rFonts w:ascii="Century Schoolbook" w:hAnsi="Century Schoolbook"/>
          <w:szCs w:val="24"/>
        </w:rPr>
      </w:pPr>
    </w:p>
    <w:p w:rsidR="00712561" w:rsidRPr="004549F1" w:rsidRDefault="00712561" w:rsidP="00712561">
      <w:pPr>
        <w:rPr>
          <w:rFonts w:ascii="Century Schoolbook" w:hAnsi="Century Schoolbook"/>
          <w:szCs w:val="24"/>
        </w:rPr>
      </w:pPr>
    </w:p>
    <w:p w:rsidR="00712561" w:rsidRPr="004549F1" w:rsidRDefault="00712561" w:rsidP="00712561">
      <w:pPr>
        <w:rPr>
          <w:rFonts w:ascii="Century Schoolbook" w:hAnsi="Century Schoolbook"/>
          <w:szCs w:val="24"/>
        </w:rPr>
      </w:pPr>
    </w:p>
    <w:p w:rsidR="00712561" w:rsidRPr="004549F1" w:rsidRDefault="00712561" w:rsidP="00712561">
      <w:pPr>
        <w:rPr>
          <w:rFonts w:ascii="Century Schoolbook" w:hAnsi="Century Schoolbook"/>
          <w:szCs w:val="24"/>
        </w:rPr>
      </w:pPr>
    </w:p>
    <w:p w:rsidR="00712561" w:rsidRPr="004549F1" w:rsidRDefault="00712561" w:rsidP="00712561">
      <w:pPr>
        <w:rPr>
          <w:rFonts w:ascii="Century Schoolbook" w:hAnsi="Century Schoolbook"/>
          <w:szCs w:val="24"/>
        </w:rPr>
      </w:pPr>
    </w:p>
    <w:p w:rsidR="00712561" w:rsidRPr="004549F1" w:rsidRDefault="00712561" w:rsidP="00712561">
      <w:pPr>
        <w:rPr>
          <w:rFonts w:ascii="Century Schoolbook" w:hAnsi="Century Schoolbook"/>
          <w:szCs w:val="24"/>
        </w:rPr>
      </w:pPr>
    </w:p>
    <w:p w:rsidR="00712561" w:rsidRPr="004549F1" w:rsidRDefault="00712561" w:rsidP="00712561">
      <w:pPr>
        <w:rPr>
          <w:rFonts w:ascii="Century Schoolbook" w:hAnsi="Century Schoolbook"/>
          <w:szCs w:val="24"/>
        </w:rPr>
      </w:pPr>
    </w:p>
    <w:p w:rsidR="00712561" w:rsidRPr="004549F1" w:rsidRDefault="00712561" w:rsidP="00712561">
      <w:pPr>
        <w:rPr>
          <w:rFonts w:ascii="Century Schoolbook" w:hAnsi="Century Schoolbook"/>
          <w:szCs w:val="24"/>
        </w:rPr>
      </w:pPr>
    </w:p>
    <w:p w:rsidR="00712561" w:rsidRPr="004549F1" w:rsidRDefault="00712561" w:rsidP="00712561">
      <w:pPr>
        <w:rPr>
          <w:rFonts w:ascii="Century Schoolbook" w:hAnsi="Century Schoolbook"/>
          <w:szCs w:val="24"/>
        </w:rPr>
      </w:pPr>
    </w:p>
    <w:p w:rsidR="00712561" w:rsidRPr="004549F1" w:rsidRDefault="00712561" w:rsidP="00712561">
      <w:pPr>
        <w:rPr>
          <w:rFonts w:ascii="Century Schoolbook" w:hAnsi="Century Schoolbook"/>
          <w:szCs w:val="24"/>
        </w:rPr>
      </w:pPr>
    </w:p>
    <w:p w:rsidR="00712561" w:rsidRPr="004549F1" w:rsidRDefault="00712561" w:rsidP="00712561">
      <w:pPr>
        <w:rPr>
          <w:rFonts w:ascii="Century Schoolbook" w:hAnsi="Century Schoolbook"/>
          <w:szCs w:val="24"/>
        </w:rPr>
      </w:pPr>
    </w:p>
    <w:p w:rsidR="00712561" w:rsidRPr="004549F1" w:rsidRDefault="00712561" w:rsidP="00712561">
      <w:pPr>
        <w:rPr>
          <w:rFonts w:ascii="Century Schoolbook" w:hAnsi="Century Schoolbook"/>
          <w:szCs w:val="24"/>
        </w:rPr>
      </w:pPr>
    </w:p>
    <w:p w:rsidR="00712561" w:rsidRPr="004549F1" w:rsidRDefault="00712561" w:rsidP="00712561">
      <w:pPr>
        <w:rPr>
          <w:rFonts w:ascii="Century Schoolbook" w:hAnsi="Century Schoolbook"/>
          <w:szCs w:val="24"/>
        </w:rPr>
      </w:pPr>
    </w:p>
    <w:p w:rsidR="00712561" w:rsidRPr="004549F1" w:rsidRDefault="00712561" w:rsidP="00712561">
      <w:pPr>
        <w:jc w:val="right"/>
        <w:rPr>
          <w:rFonts w:ascii="Century Schoolbook" w:hAnsi="Century Schoolbook"/>
          <w:szCs w:val="24"/>
        </w:rPr>
      </w:pPr>
      <w:r w:rsidRPr="004549F1">
        <w:rPr>
          <w:rFonts w:ascii="Century Schoolbook" w:hAnsi="Century Schoolbook"/>
          <w:szCs w:val="24"/>
        </w:rPr>
        <w:tab/>
      </w:r>
      <w:r w:rsidRPr="004549F1">
        <w:rPr>
          <w:rFonts w:ascii="Century Schoolbook" w:hAnsi="Century Schoolbook"/>
          <w:szCs w:val="24"/>
        </w:rPr>
        <w:tab/>
        <w:t>Aspirant______________________</w:t>
      </w:r>
    </w:p>
    <w:p w:rsidR="00712561" w:rsidRPr="004549F1" w:rsidRDefault="00712561" w:rsidP="00712561">
      <w:pPr>
        <w:jc w:val="right"/>
        <w:rPr>
          <w:rFonts w:ascii="Century Schoolbook" w:hAnsi="Century Schoolbook"/>
          <w:szCs w:val="24"/>
        </w:rPr>
      </w:pPr>
    </w:p>
    <w:p w:rsidR="004C7A6C" w:rsidRDefault="00712561" w:rsidP="00712561">
      <w:pPr>
        <w:spacing w:after="0"/>
        <w:jc w:val="right"/>
        <w:rPr>
          <w:rFonts w:ascii="Century Schoolbook" w:hAnsi="Century Schoolbook"/>
          <w:szCs w:val="24"/>
        </w:rPr>
      </w:pPr>
      <w:r w:rsidRPr="004549F1">
        <w:rPr>
          <w:rFonts w:ascii="Century Schoolbook" w:hAnsi="Century Schoolbook"/>
          <w:szCs w:val="24"/>
        </w:rPr>
        <w:tab/>
      </w:r>
      <w:r w:rsidRPr="004549F1">
        <w:rPr>
          <w:rFonts w:ascii="Century Schoolbook" w:hAnsi="Century Schoolbook"/>
          <w:szCs w:val="24"/>
        </w:rPr>
        <w:tab/>
        <w:t>Priest________________________</w:t>
      </w:r>
    </w:p>
    <w:p w:rsidR="004C7A6C" w:rsidRPr="004549F1" w:rsidRDefault="004C7A6C" w:rsidP="004C7A6C">
      <w:pPr>
        <w:jc w:val="center"/>
        <w:rPr>
          <w:rFonts w:ascii="Century Schoolbook" w:hAnsi="Century Schoolbook"/>
          <w:sz w:val="32"/>
          <w:szCs w:val="32"/>
        </w:rPr>
      </w:pPr>
      <w:r w:rsidRPr="004549F1">
        <w:rPr>
          <w:rFonts w:ascii="Century Schoolbook" w:hAnsi="Century Schoolbook"/>
          <w:noProof/>
          <w:sz w:val="32"/>
          <w:szCs w:val="32"/>
        </w:rPr>
        <w:lastRenderedPageBreak/>
        <w:drawing>
          <wp:inline distT="0" distB="0" distL="0" distR="0" wp14:anchorId="5572CA73" wp14:editId="2FCD90CB">
            <wp:extent cx="754380" cy="952500"/>
            <wp:effectExtent l="19050" t="0" r="7620" b="0"/>
            <wp:docPr id="25" name="Picture 25" descr="H:\Kristi Alday\Artwork\Shield only -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Kristi Alday\Artwork\Shield only - color.jpg"/>
                    <pic:cNvPicPr>
                      <a:picLocks noChangeAspect="1" noChangeArrowheads="1"/>
                    </pic:cNvPicPr>
                  </pic:nvPicPr>
                  <pic:blipFill>
                    <a:blip r:embed="rId11"/>
                    <a:srcRect/>
                    <a:stretch>
                      <a:fillRect/>
                    </a:stretch>
                  </pic:blipFill>
                  <pic:spPr bwMode="auto">
                    <a:xfrm>
                      <a:off x="0" y="0"/>
                      <a:ext cx="754380" cy="952500"/>
                    </a:xfrm>
                    <a:prstGeom prst="rect">
                      <a:avLst/>
                    </a:prstGeom>
                    <a:noFill/>
                    <a:ln w="9525">
                      <a:noFill/>
                      <a:miter lim="800000"/>
                      <a:headEnd/>
                      <a:tailEnd/>
                    </a:ln>
                  </pic:spPr>
                </pic:pic>
              </a:graphicData>
            </a:graphic>
          </wp:inline>
        </w:drawing>
      </w:r>
    </w:p>
    <w:p w:rsidR="004C7A6C" w:rsidRPr="004549F1" w:rsidRDefault="004C7A6C" w:rsidP="004C7A6C">
      <w:pPr>
        <w:rPr>
          <w:rFonts w:ascii="Century Schoolbook" w:hAnsi="Century Schoolbook"/>
          <w:sz w:val="32"/>
          <w:szCs w:val="32"/>
        </w:rPr>
      </w:pPr>
      <w:r w:rsidRPr="004549F1">
        <w:rPr>
          <w:rFonts w:ascii="Century Schoolbook" w:hAnsi="Century Schoolbook"/>
          <w:sz w:val="32"/>
          <w:szCs w:val="32"/>
        </w:rPr>
        <w:t>In accordance with the Canons of the Diocese of Central Florida regarding the process of ordination,</w:t>
      </w:r>
    </w:p>
    <w:p w:rsidR="004C7A6C" w:rsidRPr="004549F1" w:rsidRDefault="004C7A6C" w:rsidP="004C7A6C">
      <w:pPr>
        <w:rPr>
          <w:rFonts w:ascii="Century Schoolbook" w:hAnsi="Century Schoolbook"/>
          <w:sz w:val="32"/>
          <w:szCs w:val="32"/>
        </w:rPr>
      </w:pPr>
      <w:r w:rsidRPr="004549F1">
        <w:rPr>
          <w:rFonts w:ascii="Century Schoolbook" w:hAnsi="Century Schoolbook"/>
          <w:sz w:val="32"/>
          <w:szCs w:val="32"/>
        </w:rPr>
        <w:t>I, __________________________, have prayerfully reflected on the biblical characteristics of calling into ordained leadership.</w:t>
      </w:r>
    </w:p>
    <w:p w:rsidR="004C7A6C" w:rsidRPr="004549F1" w:rsidRDefault="004C7A6C" w:rsidP="004C7A6C">
      <w:pPr>
        <w:rPr>
          <w:rFonts w:ascii="Century Schoolbook" w:hAnsi="Century Schoolbook"/>
          <w:sz w:val="32"/>
          <w:szCs w:val="32"/>
        </w:rPr>
      </w:pPr>
    </w:p>
    <w:p w:rsidR="004C7A6C" w:rsidRPr="004549F1" w:rsidRDefault="004C7A6C" w:rsidP="004C7A6C">
      <w:pPr>
        <w:tabs>
          <w:tab w:val="left" w:pos="1350"/>
        </w:tabs>
        <w:rPr>
          <w:rFonts w:ascii="Century Schoolbook" w:hAnsi="Century Schoolbook"/>
          <w:sz w:val="32"/>
          <w:szCs w:val="32"/>
        </w:rPr>
      </w:pPr>
      <w:r w:rsidRPr="004549F1">
        <w:rPr>
          <w:rFonts w:ascii="Century Schoolbook" w:hAnsi="Century Schoolbook"/>
          <w:sz w:val="32"/>
          <w:szCs w:val="32"/>
        </w:rPr>
        <w:t>Aspirant</w:t>
      </w:r>
      <w:r>
        <w:rPr>
          <w:rFonts w:ascii="Century Schoolbook" w:hAnsi="Century Schoolbook"/>
          <w:sz w:val="32"/>
          <w:szCs w:val="32"/>
        </w:rPr>
        <w:tab/>
      </w:r>
      <w:r w:rsidRPr="004549F1">
        <w:rPr>
          <w:rFonts w:ascii="Century Schoolbook" w:hAnsi="Century Schoolbook"/>
          <w:sz w:val="32"/>
          <w:szCs w:val="32"/>
        </w:rPr>
        <w:t>___________________</w:t>
      </w:r>
      <w:r>
        <w:rPr>
          <w:rFonts w:ascii="Century Schoolbook" w:hAnsi="Century Schoolbook"/>
          <w:sz w:val="32"/>
          <w:szCs w:val="32"/>
        </w:rPr>
        <w:t>___</w:t>
      </w:r>
    </w:p>
    <w:p w:rsidR="004C7A6C" w:rsidRPr="004549F1" w:rsidRDefault="004C7A6C" w:rsidP="004C7A6C">
      <w:pPr>
        <w:tabs>
          <w:tab w:val="left" w:pos="1350"/>
        </w:tabs>
        <w:rPr>
          <w:rFonts w:ascii="Century Schoolbook" w:hAnsi="Century Schoolbook"/>
          <w:sz w:val="32"/>
          <w:szCs w:val="32"/>
        </w:rPr>
      </w:pPr>
      <w:r>
        <w:rPr>
          <w:rFonts w:ascii="Century Schoolbook" w:hAnsi="Century Schoolbook"/>
          <w:sz w:val="32"/>
          <w:szCs w:val="32"/>
        </w:rPr>
        <w:t xml:space="preserve">       </w:t>
      </w:r>
      <w:r w:rsidRPr="004549F1">
        <w:rPr>
          <w:rFonts w:ascii="Century Schoolbook" w:hAnsi="Century Schoolbook"/>
          <w:sz w:val="32"/>
          <w:szCs w:val="32"/>
        </w:rPr>
        <w:t>Date</w:t>
      </w:r>
      <w:r>
        <w:rPr>
          <w:rFonts w:ascii="Century Schoolbook" w:hAnsi="Century Schoolbook"/>
          <w:sz w:val="32"/>
          <w:szCs w:val="32"/>
        </w:rPr>
        <w:tab/>
      </w:r>
      <w:r w:rsidRPr="004549F1">
        <w:rPr>
          <w:rFonts w:ascii="Century Schoolbook" w:hAnsi="Century Schoolbook"/>
          <w:sz w:val="32"/>
          <w:szCs w:val="32"/>
        </w:rPr>
        <w:t>__________________</w:t>
      </w:r>
    </w:p>
    <w:p w:rsidR="004C7A6C" w:rsidRPr="004549F1" w:rsidRDefault="004C7A6C" w:rsidP="004C7A6C">
      <w:pPr>
        <w:tabs>
          <w:tab w:val="left" w:pos="1350"/>
        </w:tabs>
        <w:rPr>
          <w:rFonts w:ascii="Century Schoolbook" w:hAnsi="Century Schoolbook"/>
          <w:sz w:val="32"/>
          <w:szCs w:val="32"/>
        </w:rPr>
      </w:pPr>
    </w:p>
    <w:p w:rsidR="004C7A6C" w:rsidRPr="004549F1" w:rsidRDefault="004C7A6C" w:rsidP="004C7A6C">
      <w:pPr>
        <w:tabs>
          <w:tab w:val="left" w:pos="1350"/>
        </w:tabs>
        <w:rPr>
          <w:rFonts w:ascii="Century Schoolbook" w:hAnsi="Century Schoolbook"/>
          <w:sz w:val="32"/>
          <w:szCs w:val="32"/>
        </w:rPr>
      </w:pPr>
      <w:r>
        <w:rPr>
          <w:rFonts w:ascii="Century Schoolbook" w:hAnsi="Century Schoolbook"/>
          <w:sz w:val="32"/>
          <w:szCs w:val="32"/>
        </w:rPr>
        <w:t xml:space="preserve">     </w:t>
      </w:r>
      <w:r w:rsidRPr="004549F1">
        <w:rPr>
          <w:rFonts w:ascii="Century Schoolbook" w:hAnsi="Century Schoolbook"/>
          <w:sz w:val="32"/>
          <w:szCs w:val="32"/>
        </w:rPr>
        <w:t>Priest</w:t>
      </w:r>
      <w:r>
        <w:rPr>
          <w:rFonts w:ascii="Century Schoolbook" w:hAnsi="Century Schoolbook"/>
          <w:sz w:val="32"/>
          <w:szCs w:val="32"/>
        </w:rPr>
        <w:tab/>
      </w:r>
      <w:r w:rsidRPr="004549F1">
        <w:rPr>
          <w:rFonts w:ascii="Century Schoolbook" w:hAnsi="Century Schoolbook"/>
          <w:sz w:val="32"/>
          <w:szCs w:val="32"/>
        </w:rPr>
        <w:t>______________________</w:t>
      </w:r>
    </w:p>
    <w:p w:rsidR="004C7A6C" w:rsidRPr="004549F1" w:rsidRDefault="004C7A6C" w:rsidP="004C7A6C">
      <w:pPr>
        <w:tabs>
          <w:tab w:val="left" w:pos="1350"/>
        </w:tabs>
        <w:rPr>
          <w:rFonts w:ascii="Century Schoolbook" w:hAnsi="Century Schoolbook"/>
          <w:sz w:val="32"/>
          <w:szCs w:val="32"/>
        </w:rPr>
      </w:pPr>
      <w:r>
        <w:rPr>
          <w:rFonts w:ascii="Century Schoolbook" w:hAnsi="Century Schoolbook"/>
          <w:sz w:val="32"/>
          <w:szCs w:val="32"/>
        </w:rPr>
        <w:t xml:space="preserve">       </w:t>
      </w:r>
      <w:r w:rsidRPr="004549F1">
        <w:rPr>
          <w:rFonts w:ascii="Century Schoolbook" w:hAnsi="Century Schoolbook"/>
          <w:sz w:val="32"/>
          <w:szCs w:val="32"/>
        </w:rPr>
        <w:t>Date</w:t>
      </w:r>
      <w:r>
        <w:rPr>
          <w:rFonts w:ascii="Century Schoolbook" w:hAnsi="Century Schoolbook"/>
          <w:sz w:val="32"/>
          <w:szCs w:val="32"/>
        </w:rPr>
        <w:tab/>
      </w:r>
      <w:r w:rsidRPr="004549F1">
        <w:rPr>
          <w:rFonts w:ascii="Century Schoolbook" w:hAnsi="Century Schoolbook"/>
          <w:sz w:val="32"/>
          <w:szCs w:val="32"/>
        </w:rPr>
        <w:t>__________________</w:t>
      </w:r>
    </w:p>
    <w:p w:rsidR="004C7A6C" w:rsidRPr="004549F1" w:rsidRDefault="004C7A6C" w:rsidP="004C7A6C">
      <w:pPr>
        <w:rPr>
          <w:rFonts w:ascii="Century Schoolbook" w:hAnsi="Century Schoolbook"/>
          <w:sz w:val="32"/>
          <w:szCs w:val="32"/>
        </w:rPr>
      </w:pPr>
    </w:p>
    <w:p w:rsidR="004C7A6C" w:rsidRDefault="004C7A6C" w:rsidP="004C7A6C">
      <w:pPr>
        <w:rPr>
          <w:rFonts w:ascii="Century Schoolbook" w:hAnsi="Century Schoolbook"/>
          <w:sz w:val="32"/>
          <w:szCs w:val="32"/>
        </w:rPr>
      </w:pPr>
      <w:r w:rsidRPr="004549F1">
        <w:rPr>
          <w:rFonts w:ascii="Century Schoolbook" w:hAnsi="Century Schoolbook"/>
          <w:sz w:val="32"/>
          <w:szCs w:val="32"/>
        </w:rPr>
        <w:t xml:space="preserve">I understand that this document will become part of my ordination file.  </w:t>
      </w:r>
    </w:p>
    <w:p w:rsidR="00FF70C6" w:rsidRPr="004549F1" w:rsidRDefault="00FF70C6" w:rsidP="004C7A6C">
      <w:pPr>
        <w:rPr>
          <w:rFonts w:ascii="Century Schoolbook" w:hAnsi="Century Schoolbook"/>
          <w:sz w:val="32"/>
          <w:szCs w:val="32"/>
        </w:rPr>
      </w:pPr>
    </w:p>
    <w:p w:rsidR="004C7A6C" w:rsidRPr="004549F1" w:rsidRDefault="004C7A6C" w:rsidP="004C7A6C">
      <w:pPr>
        <w:tabs>
          <w:tab w:val="left" w:pos="1350"/>
        </w:tabs>
        <w:rPr>
          <w:rFonts w:ascii="Century Schoolbook" w:hAnsi="Century Schoolbook"/>
          <w:sz w:val="32"/>
          <w:szCs w:val="32"/>
        </w:rPr>
      </w:pPr>
      <w:r w:rsidRPr="004549F1">
        <w:rPr>
          <w:rFonts w:ascii="Century Schoolbook" w:hAnsi="Century Schoolbook"/>
          <w:sz w:val="32"/>
          <w:szCs w:val="32"/>
        </w:rPr>
        <w:t>Aspirant</w:t>
      </w:r>
      <w:r>
        <w:rPr>
          <w:rFonts w:ascii="Century Schoolbook" w:hAnsi="Century Schoolbook"/>
          <w:sz w:val="32"/>
          <w:szCs w:val="32"/>
        </w:rPr>
        <w:tab/>
      </w:r>
      <w:r w:rsidRPr="004549F1">
        <w:rPr>
          <w:rFonts w:ascii="Century Schoolbook" w:hAnsi="Century Schoolbook"/>
          <w:sz w:val="32"/>
          <w:szCs w:val="32"/>
        </w:rPr>
        <w:t>___________________</w:t>
      </w:r>
      <w:r>
        <w:rPr>
          <w:rFonts w:ascii="Century Schoolbook" w:hAnsi="Century Schoolbook"/>
          <w:sz w:val="32"/>
          <w:szCs w:val="32"/>
        </w:rPr>
        <w:t>___</w:t>
      </w:r>
    </w:p>
    <w:p w:rsidR="004C7A6C" w:rsidRPr="00ED663D" w:rsidRDefault="004C7A6C" w:rsidP="004C7A6C">
      <w:pPr>
        <w:tabs>
          <w:tab w:val="left" w:pos="1350"/>
        </w:tabs>
        <w:rPr>
          <w:rFonts w:ascii="Century Schoolbook" w:hAnsi="Century Schoolbook"/>
          <w:sz w:val="32"/>
          <w:szCs w:val="32"/>
        </w:rPr>
      </w:pPr>
      <w:r>
        <w:rPr>
          <w:rFonts w:ascii="Century Schoolbook" w:hAnsi="Century Schoolbook"/>
          <w:sz w:val="32"/>
          <w:szCs w:val="32"/>
        </w:rPr>
        <w:t xml:space="preserve">       </w:t>
      </w:r>
      <w:r w:rsidRPr="004549F1">
        <w:rPr>
          <w:rFonts w:ascii="Century Schoolbook" w:hAnsi="Century Schoolbook"/>
          <w:sz w:val="32"/>
          <w:szCs w:val="32"/>
        </w:rPr>
        <w:t>Date</w:t>
      </w:r>
      <w:r>
        <w:rPr>
          <w:rFonts w:ascii="Century Schoolbook" w:hAnsi="Century Schoolbook"/>
          <w:sz w:val="32"/>
          <w:szCs w:val="32"/>
        </w:rPr>
        <w:tab/>
      </w:r>
      <w:r w:rsidRPr="004549F1">
        <w:rPr>
          <w:rFonts w:ascii="Century Schoolbook" w:hAnsi="Century Schoolbook"/>
          <w:sz w:val="32"/>
          <w:szCs w:val="32"/>
        </w:rPr>
        <w:t>__________________</w:t>
      </w:r>
    </w:p>
    <w:p w:rsidR="00224AD5" w:rsidRDefault="00224AD5" w:rsidP="00712561">
      <w:pPr>
        <w:spacing w:after="0"/>
        <w:jc w:val="right"/>
        <w:rPr>
          <w:rFonts w:ascii="Century Schoolbook" w:hAnsi="Century Schoolbook"/>
          <w:sz w:val="24"/>
          <w:szCs w:val="40"/>
        </w:rPr>
      </w:pPr>
    </w:p>
    <w:p w:rsidR="004C7A6C" w:rsidRDefault="004C7A6C">
      <w:pPr>
        <w:rPr>
          <w:rFonts w:ascii="Century Schoolbook" w:hAnsi="Century Schoolbook"/>
          <w:sz w:val="24"/>
          <w:szCs w:val="40"/>
        </w:rPr>
      </w:pPr>
      <w:r>
        <w:rPr>
          <w:rFonts w:ascii="Century Schoolbook" w:hAnsi="Century Schoolbook"/>
          <w:sz w:val="24"/>
          <w:szCs w:val="40"/>
        </w:rPr>
        <w:br w:type="page"/>
      </w:r>
    </w:p>
    <w:p w:rsidR="004C7A6C" w:rsidRPr="00B155E7" w:rsidRDefault="004C7A6C" w:rsidP="00B155E7">
      <w:pPr>
        <w:pStyle w:val="Heading1"/>
        <w:spacing w:before="0" w:after="240"/>
        <w:jc w:val="center"/>
        <w:rPr>
          <w:rFonts w:ascii="Century Schoolbook" w:hAnsi="Century Schoolbook" w:cstheme="majorHAnsi"/>
          <w:b/>
          <w:color w:val="000000" w:themeColor="text1"/>
          <w:sz w:val="36"/>
          <w:szCs w:val="36"/>
        </w:rPr>
      </w:pPr>
      <w:bookmarkStart w:id="15" w:name="_Toc488659343"/>
      <w:r w:rsidRPr="00B155E7">
        <w:rPr>
          <w:rFonts w:ascii="Century Schoolbook" w:hAnsi="Century Schoolbook" w:cstheme="majorHAnsi"/>
          <w:b/>
          <w:color w:val="000000" w:themeColor="text1"/>
          <w:sz w:val="36"/>
          <w:szCs w:val="36"/>
        </w:rPr>
        <w:lastRenderedPageBreak/>
        <w:t>Resources</w:t>
      </w:r>
      <w:bookmarkEnd w:id="15"/>
    </w:p>
    <w:p w:rsidR="004C7A6C" w:rsidRDefault="004C7A6C" w:rsidP="004C7A6C">
      <w:pPr>
        <w:spacing w:after="0"/>
        <w:rPr>
          <w:rFonts w:ascii="Century Schoolbook" w:hAnsi="Century Schoolbook"/>
          <w:sz w:val="24"/>
          <w:szCs w:val="40"/>
        </w:rPr>
      </w:pPr>
      <w:r>
        <w:rPr>
          <w:rFonts w:ascii="Century Schoolbook" w:hAnsi="Century Schoolbook"/>
          <w:sz w:val="24"/>
          <w:szCs w:val="40"/>
        </w:rPr>
        <w:t xml:space="preserve">Below are recommended further readings and resources, organized by category. This is neither a required nor a comprehensive list. </w:t>
      </w:r>
    </w:p>
    <w:p w:rsidR="004C7A6C" w:rsidRDefault="004C7A6C" w:rsidP="004C7A6C">
      <w:pPr>
        <w:spacing w:after="0"/>
        <w:rPr>
          <w:rFonts w:ascii="Century Schoolbook" w:hAnsi="Century Schoolbook"/>
          <w:sz w:val="24"/>
          <w:szCs w:val="40"/>
        </w:rPr>
      </w:pPr>
    </w:p>
    <w:p w:rsidR="004C7A6C" w:rsidRPr="004C7A6C" w:rsidRDefault="004C7A6C" w:rsidP="00A664A4">
      <w:pPr>
        <w:spacing w:after="0"/>
        <w:ind w:left="720" w:hanging="720"/>
        <w:rPr>
          <w:rFonts w:ascii="Century Schoolbook" w:hAnsi="Century Schoolbook"/>
          <w:b/>
          <w:sz w:val="24"/>
          <w:szCs w:val="40"/>
        </w:rPr>
      </w:pPr>
      <w:r w:rsidRPr="004C7A6C">
        <w:rPr>
          <w:rFonts w:ascii="Century Schoolbook" w:hAnsi="Century Schoolbook"/>
          <w:b/>
          <w:sz w:val="24"/>
          <w:szCs w:val="40"/>
        </w:rPr>
        <w:t>Lay Ministry</w:t>
      </w:r>
    </w:p>
    <w:p w:rsidR="001216E4" w:rsidRPr="001216E4" w:rsidRDefault="001216E4" w:rsidP="00F95A7A">
      <w:pPr>
        <w:spacing w:after="0"/>
        <w:ind w:left="720" w:hanging="720"/>
        <w:rPr>
          <w:rFonts w:ascii="Century Schoolbook" w:hAnsi="Century Schoolbook"/>
          <w:i/>
          <w:sz w:val="24"/>
          <w:szCs w:val="40"/>
        </w:rPr>
      </w:pPr>
      <w:r>
        <w:rPr>
          <w:rFonts w:ascii="Century Schoolbook" w:hAnsi="Century Schoolbook"/>
          <w:sz w:val="24"/>
          <w:szCs w:val="40"/>
        </w:rPr>
        <w:t xml:space="preserve">Katelyn Beaty, </w:t>
      </w:r>
      <w:r>
        <w:rPr>
          <w:rFonts w:ascii="Century Schoolbook" w:hAnsi="Century Schoolbook"/>
          <w:i/>
          <w:sz w:val="24"/>
          <w:szCs w:val="40"/>
        </w:rPr>
        <w:t>A Woman’s Place: A Christian vision for your calling in the office, the home, and the world</w:t>
      </w:r>
    </w:p>
    <w:p w:rsidR="001216E4" w:rsidRPr="001216E4" w:rsidRDefault="001216E4" w:rsidP="00F95A7A">
      <w:pPr>
        <w:spacing w:after="0"/>
        <w:ind w:left="720" w:hanging="720"/>
        <w:rPr>
          <w:rFonts w:ascii="Century Schoolbook" w:hAnsi="Century Schoolbook"/>
          <w:i/>
          <w:sz w:val="24"/>
          <w:szCs w:val="40"/>
        </w:rPr>
      </w:pPr>
      <w:r>
        <w:rPr>
          <w:rFonts w:ascii="Century Schoolbook" w:hAnsi="Century Schoolbook"/>
          <w:sz w:val="24"/>
          <w:szCs w:val="40"/>
        </w:rPr>
        <w:t xml:space="preserve">Steven Garber, </w:t>
      </w:r>
      <w:r>
        <w:rPr>
          <w:rFonts w:ascii="Century Schoolbook" w:hAnsi="Century Schoolbook"/>
          <w:i/>
          <w:sz w:val="24"/>
          <w:szCs w:val="40"/>
        </w:rPr>
        <w:t>Visions of Vocation: Common grace for the common good</w:t>
      </w:r>
    </w:p>
    <w:p w:rsidR="006E6E85" w:rsidRPr="006E6E85" w:rsidRDefault="006E6E85" w:rsidP="00F95A7A">
      <w:pPr>
        <w:spacing w:after="0"/>
        <w:ind w:left="720" w:hanging="720"/>
        <w:rPr>
          <w:rFonts w:ascii="Century Schoolbook" w:hAnsi="Century Schoolbook"/>
          <w:i/>
          <w:sz w:val="24"/>
          <w:szCs w:val="40"/>
        </w:rPr>
      </w:pPr>
      <w:r>
        <w:rPr>
          <w:rFonts w:ascii="Century Schoolbook" w:hAnsi="Century Schoolbook"/>
          <w:sz w:val="24"/>
          <w:szCs w:val="40"/>
        </w:rPr>
        <w:t xml:space="preserve">Os Guinness, </w:t>
      </w:r>
      <w:r>
        <w:rPr>
          <w:rFonts w:ascii="Century Schoolbook" w:hAnsi="Century Schoolbook"/>
          <w:i/>
          <w:sz w:val="24"/>
          <w:szCs w:val="40"/>
        </w:rPr>
        <w:t>The Call: Finding and fulfilling the central purpose of your life</w:t>
      </w:r>
    </w:p>
    <w:p w:rsidR="001216E4" w:rsidRPr="000B03D7" w:rsidRDefault="001216E4" w:rsidP="00F95A7A">
      <w:pPr>
        <w:spacing w:after="0"/>
        <w:ind w:left="720" w:hanging="720"/>
        <w:rPr>
          <w:rFonts w:ascii="Century Schoolbook" w:hAnsi="Century Schoolbook"/>
          <w:i/>
          <w:sz w:val="24"/>
          <w:szCs w:val="40"/>
        </w:rPr>
      </w:pPr>
      <w:r>
        <w:rPr>
          <w:rFonts w:ascii="Century Schoolbook" w:hAnsi="Century Schoolbook"/>
          <w:sz w:val="24"/>
          <w:szCs w:val="40"/>
        </w:rPr>
        <w:t>Frederica Harris</w:t>
      </w:r>
      <w:r w:rsidR="000B03D7">
        <w:rPr>
          <w:rFonts w:ascii="Century Schoolbook" w:hAnsi="Century Schoolbook"/>
          <w:sz w:val="24"/>
          <w:szCs w:val="40"/>
        </w:rPr>
        <w:t xml:space="preserve">, “The Laity” in </w:t>
      </w:r>
      <w:r w:rsidR="000B03D7" w:rsidRPr="00FF70C6">
        <w:rPr>
          <w:rFonts w:ascii="Century Schoolbook" w:hAnsi="Century Schoolbook"/>
          <w:i/>
          <w:sz w:val="24"/>
          <w:szCs w:val="40"/>
        </w:rPr>
        <w:t>The Study of Anglicanism</w:t>
      </w:r>
      <w:r w:rsidR="000B03D7">
        <w:rPr>
          <w:rFonts w:ascii="Century Schoolbook" w:hAnsi="Century Schoolbook"/>
          <w:sz w:val="24"/>
          <w:szCs w:val="40"/>
        </w:rPr>
        <w:t xml:space="preserve"> edited by Stephen Sykes, John Booty, and Jonathan Knight</w:t>
      </w:r>
    </w:p>
    <w:p w:rsidR="001216E4" w:rsidRPr="001216E4" w:rsidRDefault="001216E4" w:rsidP="00F95A7A">
      <w:pPr>
        <w:spacing w:after="0"/>
        <w:ind w:left="720" w:hanging="720"/>
        <w:rPr>
          <w:rFonts w:ascii="Century Schoolbook" w:hAnsi="Century Schoolbook"/>
          <w:i/>
          <w:sz w:val="24"/>
          <w:szCs w:val="40"/>
        </w:rPr>
      </w:pPr>
      <w:r>
        <w:rPr>
          <w:rFonts w:ascii="Century Schoolbook" w:hAnsi="Century Schoolbook"/>
          <w:sz w:val="24"/>
          <w:szCs w:val="40"/>
        </w:rPr>
        <w:t xml:space="preserve">Justin Holcomb, </w:t>
      </w:r>
      <w:r>
        <w:rPr>
          <w:rFonts w:ascii="Century Schoolbook" w:hAnsi="Century Schoolbook"/>
          <w:i/>
          <w:sz w:val="24"/>
          <w:szCs w:val="40"/>
        </w:rPr>
        <w:t>What Do You Do for a Living?</w:t>
      </w:r>
    </w:p>
    <w:p w:rsidR="004C7A6C" w:rsidRDefault="00A664A4" w:rsidP="006E6E85">
      <w:pPr>
        <w:spacing w:after="0"/>
        <w:ind w:left="720" w:hanging="720"/>
        <w:rPr>
          <w:rFonts w:ascii="Century Schoolbook" w:hAnsi="Century Schoolbook"/>
          <w:sz w:val="24"/>
          <w:szCs w:val="40"/>
        </w:rPr>
      </w:pPr>
      <w:r w:rsidRPr="001216E4">
        <w:rPr>
          <w:rFonts w:ascii="Century Schoolbook" w:hAnsi="Century Schoolbook"/>
          <w:sz w:val="24"/>
          <w:szCs w:val="40"/>
        </w:rPr>
        <w:t xml:space="preserve">Amy Sherman, </w:t>
      </w:r>
      <w:r w:rsidR="004C7A6C" w:rsidRPr="001216E4">
        <w:rPr>
          <w:rFonts w:ascii="Century Schoolbook" w:hAnsi="Century Schoolbook"/>
          <w:i/>
          <w:sz w:val="24"/>
          <w:szCs w:val="40"/>
        </w:rPr>
        <w:t>Kingdom Calling: Vocational stewardship for the common good</w:t>
      </w:r>
      <w:r w:rsidR="004C7A6C" w:rsidRPr="001216E4">
        <w:rPr>
          <w:rFonts w:ascii="Century Schoolbook" w:hAnsi="Century Schoolbook"/>
          <w:sz w:val="24"/>
          <w:szCs w:val="40"/>
        </w:rPr>
        <w:t xml:space="preserve"> </w:t>
      </w:r>
    </w:p>
    <w:p w:rsidR="00FE3CFC" w:rsidRPr="00FE3CFC" w:rsidRDefault="00FE3CFC" w:rsidP="00FE3CFC">
      <w:pPr>
        <w:spacing w:after="0"/>
        <w:ind w:left="720" w:hanging="720"/>
        <w:rPr>
          <w:rFonts w:ascii="Century Schoolbook" w:hAnsi="Century Schoolbook"/>
          <w:i/>
          <w:sz w:val="24"/>
          <w:szCs w:val="40"/>
        </w:rPr>
      </w:pPr>
      <w:r>
        <w:rPr>
          <w:rFonts w:ascii="Century Schoolbook" w:hAnsi="Century Schoolbook"/>
          <w:sz w:val="24"/>
          <w:szCs w:val="40"/>
        </w:rPr>
        <w:t xml:space="preserve">Christopher Wright, </w:t>
      </w:r>
      <w:r>
        <w:rPr>
          <w:rFonts w:ascii="Century Schoolbook" w:hAnsi="Century Schoolbook"/>
          <w:i/>
          <w:sz w:val="24"/>
          <w:szCs w:val="40"/>
        </w:rPr>
        <w:t>The Mission of God’s People: A biblical theology of the Church’s mission</w:t>
      </w:r>
    </w:p>
    <w:p w:rsidR="004C7A6C" w:rsidRDefault="004C7A6C" w:rsidP="00A664A4">
      <w:pPr>
        <w:spacing w:after="0"/>
        <w:ind w:left="720" w:hanging="720"/>
        <w:rPr>
          <w:rFonts w:ascii="Century Schoolbook" w:hAnsi="Century Schoolbook"/>
          <w:sz w:val="24"/>
          <w:szCs w:val="40"/>
        </w:rPr>
      </w:pPr>
    </w:p>
    <w:p w:rsidR="004C7A6C" w:rsidRDefault="004C7A6C" w:rsidP="00A664A4">
      <w:pPr>
        <w:spacing w:after="0"/>
        <w:ind w:left="720" w:hanging="720"/>
        <w:rPr>
          <w:rFonts w:ascii="Century Schoolbook" w:hAnsi="Century Schoolbook"/>
          <w:b/>
          <w:sz w:val="24"/>
          <w:szCs w:val="40"/>
        </w:rPr>
      </w:pPr>
      <w:r>
        <w:rPr>
          <w:rFonts w:ascii="Century Schoolbook" w:hAnsi="Century Schoolbook"/>
          <w:b/>
          <w:sz w:val="24"/>
          <w:szCs w:val="40"/>
        </w:rPr>
        <w:t>Priesthood</w:t>
      </w:r>
    </w:p>
    <w:p w:rsidR="009434B2" w:rsidRPr="00FF70C6" w:rsidRDefault="009434B2" w:rsidP="009434B2">
      <w:pPr>
        <w:spacing w:after="0"/>
        <w:ind w:left="720" w:hanging="720"/>
        <w:rPr>
          <w:rFonts w:ascii="Century Schoolbook" w:hAnsi="Century Schoolbook"/>
          <w:sz w:val="24"/>
          <w:szCs w:val="40"/>
        </w:rPr>
      </w:pPr>
      <w:r w:rsidRPr="00FF70C6">
        <w:rPr>
          <w:rFonts w:ascii="Century Schoolbook" w:hAnsi="Century Schoolbook"/>
          <w:sz w:val="24"/>
          <w:szCs w:val="40"/>
        </w:rPr>
        <w:t xml:space="preserve">Rosalind Brown and Christopher Cocksworth, </w:t>
      </w:r>
      <w:r w:rsidRPr="00FF70C6">
        <w:rPr>
          <w:rFonts w:ascii="Century Schoolbook" w:hAnsi="Century Schoolbook"/>
          <w:i/>
          <w:sz w:val="24"/>
          <w:szCs w:val="40"/>
        </w:rPr>
        <w:t>On Being a Priest Today</w:t>
      </w:r>
      <w:r w:rsidRPr="00FF70C6">
        <w:rPr>
          <w:rFonts w:ascii="Century Schoolbook" w:hAnsi="Century Schoolbook"/>
          <w:sz w:val="24"/>
          <w:szCs w:val="40"/>
        </w:rPr>
        <w:t xml:space="preserve"> </w:t>
      </w:r>
    </w:p>
    <w:p w:rsidR="009434B2" w:rsidRPr="00FF70C6" w:rsidRDefault="009434B2" w:rsidP="009434B2">
      <w:pPr>
        <w:spacing w:after="0"/>
        <w:ind w:left="720" w:hanging="720"/>
        <w:rPr>
          <w:rFonts w:ascii="Century Schoolbook" w:hAnsi="Century Schoolbook"/>
          <w:sz w:val="24"/>
          <w:szCs w:val="40"/>
        </w:rPr>
      </w:pPr>
      <w:r w:rsidRPr="00FF70C6">
        <w:rPr>
          <w:rFonts w:ascii="Century Schoolbook" w:hAnsi="Century Schoolbook"/>
          <w:sz w:val="24"/>
          <w:szCs w:val="40"/>
        </w:rPr>
        <w:t xml:space="preserve">Leander Harding, </w:t>
      </w:r>
      <w:r w:rsidRPr="00FF70C6">
        <w:rPr>
          <w:rFonts w:ascii="Century Schoolbook" w:hAnsi="Century Schoolbook"/>
          <w:i/>
          <w:sz w:val="24"/>
          <w:szCs w:val="40"/>
        </w:rPr>
        <w:t>To Persevere in Love: Meditations on the Ministerial Priesthood from an Anglican Perspective</w:t>
      </w:r>
      <w:r w:rsidRPr="00FF70C6">
        <w:rPr>
          <w:rFonts w:ascii="Century Schoolbook" w:hAnsi="Century Schoolbook"/>
          <w:sz w:val="24"/>
          <w:szCs w:val="40"/>
        </w:rPr>
        <w:t xml:space="preserve"> </w:t>
      </w:r>
    </w:p>
    <w:p w:rsidR="009434B2" w:rsidRDefault="00A664A4" w:rsidP="00A664A4">
      <w:pPr>
        <w:spacing w:after="0"/>
        <w:ind w:left="720" w:hanging="720"/>
        <w:rPr>
          <w:rFonts w:ascii="Century Schoolbook" w:hAnsi="Century Schoolbook"/>
          <w:sz w:val="24"/>
          <w:szCs w:val="40"/>
        </w:rPr>
      </w:pPr>
      <w:r>
        <w:rPr>
          <w:rFonts w:ascii="Century Schoolbook" w:hAnsi="Century Schoolbook"/>
          <w:sz w:val="24"/>
          <w:szCs w:val="40"/>
        </w:rPr>
        <w:t xml:space="preserve">Michael Ramsey, </w:t>
      </w:r>
      <w:r w:rsidR="004C7A6C">
        <w:rPr>
          <w:rFonts w:ascii="Century Schoolbook" w:hAnsi="Century Schoolbook"/>
          <w:i/>
          <w:sz w:val="24"/>
          <w:szCs w:val="40"/>
        </w:rPr>
        <w:t>The Christian Priest Today</w:t>
      </w:r>
      <w:r w:rsidR="004C7A6C">
        <w:rPr>
          <w:rFonts w:ascii="Century Schoolbook" w:hAnsi="Century Schoolbook"/>
          <w:sz w:val="24"/>
          <w:szCs w:val="40"/>
        </w:rPr>
        <w:t xml:space="preserve"> </w:t>
      </w:r>
    </w:p>
    <w:p w:rsidR="004C7A6C" w:rsidRDefault="00A664A4" w:rsidP="00A664A4">
      <w:pPr>
        <w:spacing w:after="0"/>
        <w:ind w:left="720" w:hanging="720"/>
        <w:rPr>
          <w:rFonts w:ascii="Century Schoolbook" w:hAnsi="Century Schoolbook"/>
          <w:sz w:val="24"/>
          <w:szCs w:val="40"/>
        </w:rPr>
      </w:pPr>
      <w:r>
        <w:rPr>
          <w:rFonts w:ascii="Century Schoolbook" w:hAnsi="Century Schoolbook"/>
          <w:sz w:val="24"/>
          <w:szCs w:val="40"/>
        </w:rPr>
        <w:t xml:space="preserve">George Sumner, </w:t>
      </w:r>
      <w:r w:rsidR="004C7A6C">
        <w:rPr>
          <w:rFonts w:ascii="Century Schoolbook" w:hAnsi="Century Schoolbook"/>
          <w:i/>
          <w:sz w:val="24"/>
          <w:szCs w:val="40"/>
        </w:rPr>
        <w:t>Being Salt: A theology of an ordered Church</w:t>
      </w:r>
      <w:r w:rsidR="004C7A6C">
        <w:rPr>
          <w:rFonts w:ascii="Century Schoolbook" w:hAnsi="Century Schoolbook"/>
          <w:sz w:val="24"/>
          <w:szCs w:val="40"/>
        </w:rPr>
        <w:t xml:space="preserve"> </w:t>
      </w:r>
    </w:p>
    <w:p w:rsidR="00FF70C6" w:rsidRPr="00FF70C6" w:rsidRDefault="00FF70C6" w:rsidP="00A664A4">
      <w:pPr>
        <w:spacing w:after="0"/>
        <w:ind w:left="720" w:hanging="720"/>
        <w:rPr>
          <w:rFonts w:ascii="Century Schoolbook" w:hAnsi="Century Schoolbook"/>
          <w:sz w:val="24"/>
          <w:szCs w:val="40"/>
        </w:rPr>
      </w:pPr>
      <w:r w:rsidRPr="00FF70C6">
        <w:rPr>
          <w:rFonts w:ascii="Century Schoolbook" w:hAnsi="Century Schoolbook"/>
          <w:sz w:val="24"/>
          <w:szCs w:val="40"/>
        </w:rPr>
        <w:t xml:space="preserve">John Webster, “Ministry and Priesthood,” in </w:t>
      </w:r>
      <w:r w:rsidRPr="00FF70C6">
        <w:rPr>
          <w:rFonts w:ascii="Century Schoolbook" w:hAnsi="Century Schoolbook"/>
          <w:i/>
          <w:sz w:val="24"/>
          <w:szCs w:val="40"/>
        </w:rPr>
        <w:t>The Study of Anglicanism</w:t>
      </w:r>
      <w:r w:rsidR="000B03D7">
        <w:rPr>
          <w:rFonts w:ascii="Century Schoolbook" w:hAnsi="Century Schoolbook"/>
          <w:sz w:val="24"/>
          <w:szCs w:val="40"/>
        </w:rPr>
        <w:t xml:space="preserve"> edited by Stephen Sykes, John Booty, and Jonathan Knight</w:t>
      </w:r>
    </w:p>
    <w:p w:rsidR="00FF70C6" w:rsidRPr="00FF70C6" w:rsidRDefault="00FF70C6" w:rsidP="00A664A4">
      <w:pPr>
        <w:spacing w:after="0"/>
        <w:ind w:left="720" w:hanging="720"/>
        <w:rPr>
          <w:rFonts w:ascii="Century Schoolbook" w:hAnsi="Century Schoolbook"/>
          <w:sz w:val="24"/>
          <w:szCs w:val="40"/>
        </w:rPr>
      </w:pPr>
      <w:r w:rsidRPr="00FF70C6">
        <w:rPr>
          <w:rFonts w:ascii="Century Schoolbook" w:hAnsi="Century Schoolbook"/>
          <w:sz w:val="24"/>
          <w:szCs w:val="40"/>
        </w:rPr>
        <w:t xml:space="preserve">St Gregory of Nazianzus, </w:t>
      </w:r>
      <w:r w:rsidRPr="00FF70C6">
        <w:rPr>
          <w:rFonts w:ascii="Century Schoolbook" w:hAnsi="Century Schoolbook"/>
          <w:i/>
          <w:sz w:val="24"/>
          <w:szCs w:val="40"/>
        </w:rPr>
        <w:t>Or 2, In Defense of His Flight to Pontus</w:t>
      </w:r>
    </w:p>
    <w:p w:rsidR="00FF70C6" w:rsidRPr="00FF70C6" w:rsidRDefault="00FF70C6" w:rsidP="00A664A4">
      <w:pPr>
        <w:spacing w:after="0"/>
        <w:ind w:left="720" w:hanging="720"/>
        <w:rPr>
          <w:rFonts w:ascii="Century Schoolbook" w:hAnsi="Century Schoolbook"/>
          <w:sz w:val="24"/>
          <w:szCs w:val="40"/>
        </w:rPr>
      </w:pPr>
      <w:r w:rsidRPr="00FF70C6">
        <w:rPr>
          <w:rFonts w:ascii="Century Schoolbook" w:hAnsi="Century Schoolbook"/>
          <w:sz w:val="24"/>
          <w:szCs w:val="40"/>
        </w:rPr>
        <w:t xml:space="preserve">St Ambrose of Milan, </w:t>
      </w:r>
      <w:r w:rsidRPr="00FF70C6">
        <w:rPr>
          <w:rFonts w:ascii="Century Schoolbook" w:hAnsi="Century Schoolbook"/>
          <w:i/>
          <w:sz w:val="24"/>
          <w:szCs w:val="40"/>
        </w:rPr>
        <w:t>On the Duties of the Clergy</w:t>
      </w:r>
      <w:r w:rsidRPr="00FF70C6">
        <w:rPr>
          <w:rFonts w:ascii="Century Schoolbook" w:hAnsi="Century Schoolbook"/>
          <w:sz w:val="24"/>
          <w:szCs w:val="40"/>
        </w:rPr>
        <w:t xml:space="preserve"> (</w:t>
      </w:r>
      <w:r w:rsidRPr="00FF70C6">
        <w:rPr>
          <w:rFonts w:ascii="Century Schoolbook" w:hAnsi="Century Schoolbook"/>
          <w:i/>
          <w:sz w:val="24"/>
          <w:szCs w:val="40"/>
        </w:rPr>
        <w:t>De officiis</w:t>
      </w:r>
      <w:r w:rsidRPr="00FF70C6">
        <w:rPr>
          <w:rFonts w:ascii="Century Schoolbook" w:hAnsi="Century Schoolbook"/>
          <w:sz w:val="24"/>
          <w:szCs w:val="40"/>
        </w:rPr>
        <w:t>)</w:t>
      </w:r>
    </w:p>
    <w:p w:rsidR="00FF70C6" w:rsidRPr="00FF70C6" w:rsidRDefault="00FF70C6" w:rsidP="00A664A4">
      <w:pPr>
        <w:spacing w:after="0"/>
        <w:ind w:left="720" w:hanging="720"/>
        <w:rPr>
          <w:rFonts w:ascii="Century Schoolbook" w:hAnsi="Century Schoolbook"/>
          <w:sz w:val="24"/>
          <w:szCs w:val="40"/>
        </w:rPr>
      </w:pPr>
      <w:r w:rsidRPr="00FF70C6">
        <w:rPr>
          <w:rFonts w:ascii="Century Schoolbook" w:hAnsi="Century Schoolbook"/>
          <w:sz w:val="24"/>
          <w:szCs w:val="40"/>
        </w:rPr>
        <w:t xml:space="preserve">St John Chrysostom, </w:t>
      </w:r>
      <w:r w:rsidRPr="00FF70C6">
        <w:rPr>
          <w:rFonts w:ascii="Century Schoolbook" w:hAnsi="Century Schoolbook"/>
          <w:i/>
          <w:sz w:val="24"/>
          <w:szCs w:val="40"/>
        </w:rPr>
        <w:t>On the Priesthood</w:t>
      </w:r>
      <w:r w:rsidRPr="00FF70C6">
        <w:rPr>
          <w:rFonts w:ascii="Century Schoolbook" w:hAnsi="Century Schoolbook"/>
          <w:sz w:val="24"/>
          <w:szCs w:val="40"/>
        </w:rPr>
        <w:t xml:space="preserve"> (6 treatises)</w:t>
      </w:r>
    </w:p>
    <w:p w:rsidR="00FF70C6" w:rsidRPr="00FF70C6" w:rsidRDefault="00FF70C6" w:rsidP="00A664A4">
      <w:pPr>
        <w:spacing w:after="0"/>
        <w:ind w:left="720" w:hanging="720"/>
        <w:rPr>
          <w:rFonts w:ascii="Century Schoolbook" w:hAnsi="Century Schoolbook"/>
          <w:sz w:val="24"/>
          <w:szCs w:val="40"/>
        </w:rPr>
      </w:pPr>
      <w:r w:rsidRPr="00FF70C6">
        <w:rPr>
          <w:rFonts w:ascii="Century Schoolbook" w:hAnsi="Century Schoolbook"/>
          <w:sz w:val="24"/>
          <w:szCs w:val="40"/>
        </w:rPr>
        <w:t xml:space="preserve">St Augustine, </w:t>
      </w:r>
      <w:r w:rsidRPr="00FF70C6">
        <w:rPr>
          <w:rFonts w:ascii="Century Schoolbook" w:hAnsi="Century Schoolbook"/>
          <w:i/>
          <w:sz w:val="24"/>
          <w:szCs w:val="40"/>
        </w:rPr>
        <w:t>On Catechizing the Uninstructed</w:t>
      </w:r>
      <w:r w:rsidRPr="00FF70C6">
        <w:rPr>
          <w:rFonts w:ascii="Century Schoolbook" w:hAnsi="Century Schoolbook"/>
          <w:sz w:val="24"/>
          <w:szCs w:val="40"/>
        </w:rPr>
        <w:t xml:space="preserve"> (</w:t>
      </w:r>
      <w:r w:rsidRPr="00FF70C6">
        <w:rPr>
          <w:rFonts w:ascii="Century Schoolbook" w:hAnsi="Century Schoolbook"/>
          <w:i/>
          <w:sz w:val="24"/>
          <w:szCs w:val="40"/>
        </w:rPr>
        <w:t>De catechizandis rudibus</w:t>
      </w:r>
      <w:r w:rsidRPr="00FF70C6">
        <w:rPr>
          <w:rFonts w:ascii="Century Schoolbook" w:hAnsi="Century Schoolbook"/>
          <w:sz w:val="24"/>
          <w:szCs w:val="40"/>
        </w:rPr>
        <w:t>)</w:t>
      </w:r>
    </w:p>
    <w:p w:rsidR="00FF70C6" w:rsidRPr="00FF70C6" w:rsidRDefault="00FF70C6" w:rsidP="00A664A4">
      <w:pPr>
        <w:spacing w:after="0"/>
        <w:ind w:left="720" w:hanging="720"/>
        <w:rPr>
          <w:rFonts w:ascii="Century Schoolbook" w:hAnsi="Century Schoolbook"/>
          <w:sz w:val="24"/>
          <w:szCs w:val="40"/>
        </w:rPr>
      </w:pPr>
      <w:r w:rsidRPr="00FF70C6">
        <w:rPr>
          <w:rFonts w:ascii="Century Schoolbook" w:hAnsi="Century Schoolbook"/>
          <w:sz w:val="24"/>
          <w:szCs w:val="40"/>
        </w:rPr>
        <w:t xml:space="preserve">St Gregory the Great, </w:t>
      </w:r>
      <w:r w:rsidRPr="00FF70C6">
        <w:rPr>
          <w:rFonts w:ascii="Century Schoolbook" w:hAnsi="Century Schoolbook"/>
          <w:i/>
          <w:sz w:val="24"/>
          <w:szCs w:val="40"/>
        </w:rPr>
        <w:t>The Pastoral Rule</w:t>
      </w:r>
    </w:p>
    <w:p w:rsidR="004C7A6C" w:rsidRDefault="004C7A6C" w:rsidP="00A664A4">
      <w:pPr>
        <w:spacing w:after="0"/>
        <w:ind w:left="720" w:hanging="720"/>
        <w:rPr>
          <w:rFonts w:ascii="Century Schoolbook" w:hAnsi="Century Schoolbook"/>
          <w:sz w:val="24"/>
          <w:szCs w:val="40"/>
        </w:rPr>
      </w:pPr>
    </w:p>
    <w:p w:rsidR="004C7A6C" w:rsidRDefault="004C7A6C" w:rsidP="00A664A4">
      <w:pPr>
        <w:spacing w:after="0"/>
        <w:ind w:left="720" w:hanging="720"/>
        <w:rPr>
          <w:rFonts w:ascii="Century Schoolbook" w:hAnsi="Century Schoolbook"/>
          <w:sz w:val="24"/>
          <w:szCs w:val="40"/>
        </w:rPr>
      </w:pPr>
    </w:p>
    <w:p w:rsidR="004C7A6C" w:rsidRDefault="004C7A6C" w:rsidP="00A664A4">
      <w:pPr>
        <w:spacing w:after="0"/>
        <w:ind w:left="720" w:hanging="720"/>
        <w:rPr>
          <w:rFonts w:ascii="Century Schoolbook" w:hAnsi="Century Schoolbook"/>
          <w:sz w:val="24"/>
          <w:szCs w:val="40"/>
        </w:rPr>
      </w:pPr>
      <w:r>
        <w:rPr>
          <w:rFonts w:ascii="Century Schoolbook" w:hAnsi="Century Schoolbook"/>
          <w:b/>
          <w:sz w:val="24"/>
          <w:szCs w:val="40"/>
        </w:rPr>
        <w:t>Diaconate</w:t>
      </w:r>
    </w:p>
    <w:p w:rsidR="009434B2" w:rsidRPr="00FF70C6" w:rsidRDefault="009434B2" w:rsidP="009434B2">
      <w:pPr>
        <w:spacing w:after="0"/>
        <w:ind w:left="720" w:hanging="720"/>
        <w:rPr>
          <w:rFonts w:ascii="Century Schoolbook" w:hAnsi="Century Schoolbook"/>
          <w:sz w:val="24"/>
          <w:szCs w:val="40"/>
        </w:rPr>
      </w:pPr>
      <w:r w:rsidRPr="00FF70C6">
        <w:rPr>
          <w:rFonts w:ascii="Century Schoolbook" w:hAnsi="Century Schoolbook"/>
          <w:sz w:val="24"/>
          <w:szCs w:val="40"/>
        </w:rPr>
        <w:t xml:space="preserve">James Barnett, </w:t>
      </w:r>
      <w:r w:rsidRPr="00FF70C6">
        <w:rPr>
          <w:rFonts w:ascii="Century Schoolbook" w:hAnsi="Century Schoolbook"/>
          <w:i/>
          <w:sz w:val="24"/>
          <w:szCs w:val="40"/>
        </w:rPr>
        <w:t>The Diaconate: A Full and Equal Order</w:t>
      </w:r>
      <w:r w:rsidRPr="00FF70C6">
        <w:rPr>
          <w:rFonts w:ascii="Century Schoolbook" w:hAnsi="Century Schoolbook"/>
          <w:sz w:val="24"/>
          <w:szCs w:val="40"/>
        </w:rPr>
        <w:t xml:space="preserve"> </w:t>
      </w:r>
    </w:p>
    <w:p w:rsidR="009434B2" w:rsidRPr="00FF70C6" w:rsidRDefault="009434B2" w:rsidP="009434B2">
      <w:pPr>
        <w:spacing w:after="0"/>
        <w:ind w:left="720" w:hanging="720"/>
        <w:rPr>
          <w:rFonts w:ascii="Century Schoolbook" w:hAnsi="Century Schoolbook"/>
          <w:sz w:val="24"/>
          <w:szCs w:val="40"/>
        </w:rPr>
      </w:pPr>
      <w:r w:rsidRPr="00FF70C6">
        <w:rPr>
          <w:rFonts w:ascii="Century Schoolbook" w:hAnsi="Century Schoolbook"/>
          <w:sz w:val="24"/>
          <w:szCs w:val="40"/>
        </w:rPr>
        <w:t xml:space="preserve">John Booty, </w:t>
      </w:r>
      <w:r w:rsidRPr="00FF70C6">
        <w:rPr>
          <w:rFonts w:ascii="Century Schoolbook" w:hAnsi="Century Schoolbook"/>
          <w:i/>
          <w:sz w:val="24"/>
          <w:szCs w:val="40"/>
        </w:rPr>
        <w:t>The Servant Church: Diaconal Ministry and the Episcopal Church</w:t>
      </w:r>
      <w:r w:rsidRPr="00FF70C6">
        <w:rPr>
          <w:rFonts w:ascii="Century Schoolbook" w:hAnsi="Century Schoolbook"/>
          <w:sz w:val="24"/>
          <w:szCs w:val="40"/>
        </w:rPr>
        <w:t xml:space="preserve"> </w:t>
      </w:r>
    </w:p>
    <w:p w:rsidR="004C7A6C" w:rsidRDefault="00FF70C6" w:rsidP="00A664A4">
      <w:pPr>
        <w:spacing w:after="0"/>
        <w:ind w:left="720" w:hanging="720"/>
        <w:rPr>
          <w:rFonts w:ascii="Century Schoolbook" w:hAnsi="Century Schoolbook"/>
          <w:sz w:val="24"/>
          <w:szCs w:val="40"/>
        </w:rPr>
      </w:pPr>
      <w:r w:rsidRPr="00FF70C6">
        <w:rPr>
          <w:rFonts w:ascii="Century Schoolbook" w:hAnsi="Century Schoolbook"/>
          <w:sz w:val="24"/>
          <w:szCs w:val="40"/>
        </w:rPr>
        <w:t xml:space="preserve">Rosalind Brown, </w:t>
      </w:r>
      <w:r w:rsidRPr="00FF70C6">
        <w:rPr>
          <w:rFonts w:ascii="Century Schoolbook" w:hAnsi="Century Schoolbook"/>
          <w:i/>
          <w:sz w:val="24"/>
          <w:szCs w:val="40"/>
        </w:rPr>
        <w:t>Being a Deacon Today: Exploring a Distinctive Ministry in the Church and in the World</w:t>
      </w:r>
      <w:r w:rsidRPr="00FF70C6">
        <w:rPr>
          <w:rFonts w:ascii="Century Schoolbook" w:hAnsi="Century Schoolbook"/>
          <w:sz w:val="24"/>
          <w:szCs w:val="40"/>
        </w:rPr>
        <w:t xml:space="preserve"> </w:t>
      </w:r>
    </w:p>
    <w:p w:rsidR="00FF70C6" w:rsidRPr="00FF70C6" w:rsidRDefault="00FF70C6" w:rsidP="00A664A4">
      <w:pPr>
        <w:spacing w:after="0"/>
        <w:ind w:left="720" w:hanging="720"/>
        <w:rPr>
          <w:rFonts w:ascii="Century Schoolbook" w:hAnsi="Century Schoolbook"/>
          <w:sz w:val="24"/>
          <w:szCs w:val="40"/>
        </w:rPr>
      </w:pPr>
      <w:r w:rsidRPr="00FF70C6">
        <w:rPr>
          <w:rFonts w:ascii="Century Schoolbook" w:hAnsi="Century Schoolbook"/>
          <w:sz w:val="24"/>
          <w:szCs w:val="40"/>
        </w:rPr>
        <w:t xml:space="preserve">John Collins, </w:t>
      </w:r>
      <w:r w:rsidRPr="00FF70C6">
        <w:rPr>
          <w:rFonts w:ascii="Century Schoolbook" w:hAnsi="Century Schoolbook"/>
          <w:i/>
          <w:sz w:val="24"/>
          <w:szCs w:val="40"/>
        </w:rPr>
        <w:t>Deacons and the Church: Making Connections Between Old and New</w:t>
      </w:r>
      <w:r w:rsidRPr="00FF70C6">
        <w:rPr>
          <w:rFonts w:ascii="Century Schoolbook" w:hAnsi="Century Schoolbook"/>
          <w:sz w:val="24"/>
          <w:szCs w:val="40"/>
        </w:rPr>
        <w:t xml:space="preserve"> </w:t>
      </w:r>
    </w:p>
    <w:p w:rsidR="00FF70C6" w:rsidRPr="00FF70C6" w:rsidRDefault="00FF70C6" w:rsidP="00A664A4">
      <w:pPr>
        <w:spacing w:after="0"/>
        <w:ind w:left="720" w:hanging="720"/>
        <w:rPr>
          <w:rFonts w:ascii="Century Schoolbook" w:hAnsi="Century Schoolbook"/>
          <w:sz w:val="24"/>
          <w:szCs w:val="40"/>
        </w:rPr>
      </w:pPr>
      <w:r w:rsidRPr="00FF70C6">
        <w:rPr>
          <w:rFonts w:ascii="Century Schoolbook" w:hAnsi="Century Schoolbook"/>
          <w:sz w:val="24"/>
          <w:szCs w:val="40"/>
        </w:rPr>
        <w:t xml:space="preserve">Ormonde Plater, </w:t>
      </w:r>
      <w:r w:rsidRPr="00FF70C6">
        <w:rPr>
          <w:rFonts w:ascii="Century Schoolbook" w:hAnsi="Century Schoolbook"/>
          <w:i/>
          <w:sz w:val="24"/>
          <w:szCs w:val="40"/>
        </w:rPr>
        <w:t>Deacons in the Liturgy</w:t>
      </w:r>
      <w:r w:rsidRPr="00FF70C6">
        <w:rPr>
          <w:rFonts w:ascii="Century Schoolbook" w:hAnsi="Century Schoolbook"/>
          <w:sz w:val="24"/>
          <w:szCs w:val="40"/>
        </w:rPr>
        <w:t xml:space="preserve"> </w:t>
      </w:r>
    </w:p>
    <w:p w:rsidR="00FF70C6" w:rsidRPr="00FF70C6" w:rsidRDefault="00FF70C6" w:rsidP="00A664A4">
      <w:pPr>
        <w:spacing w:after="0"/>
        <w:ind w:left="720" w:hanging="720"/>
        <w:rPr>
          <w:rFonts w:ascii="Century Schoolbook" w:hAnsi="Century Schoolbook"/>
          <w:sz w:val="24"/>
          <w:szCs w:val="40"/>
        </w:rPr>
      </w:pPr>
      <w:r w:rsidRPr="00FF70C6">
        <w:rPr>
          <w:rFonts w:ascii="Century Schoolbook" w:hAnsi="Century Schoolbook"/>
          <w:sz w:val="24"/>
          <w:szCs w:val="40"/>
        </w:rPr>
        <w:t xml:space="preserve">Ormonde Plater, </w:t>
      </w:r>
      <w:r w:rsidRPr="00FF70C6">
        <w:rPr>
          <w:rFonts w:ascii="Century Schoolbook" w:hAnsi="Century Schoolbook"/>
          <w:i/>
          <w:sz w:val="24"/>
          <w:szCs w:val="40"/>
        </w:rPr>
        <w:t>Many Servants: An Introduction to Deacons</w:t>
      </w:r>
    </w:p>
    <w:p w:rsidR="0010624D" w:rsidRDefault="0010624D" w:rsidP="00A664A4">
      <w:pPr>
        <w:spacing w:after="0"/>
        <w:ind w:left="720" w:hanging="720"/>
        <w:rPr>
          <w:rFonts w:ascii="Century Schoolbook" w:hAnsi="Century Schoolbook"/>
          <w:sz w:val="24"/>
          <w:szCs w:val="40"/>
        </w:rPr>
      </w:pPr>
    </w:p>
    <w:p w:rsidR="00A664A4" w:rsidRDefault="00A664A4" w:rsidP="00A664A4">
      <w:pPr>
        <w:spacing w:after="0"/>
        <w:ind w:left="720" w:hanging="720"/>
        <w:rPr>
          <w:rFonts w:ascii="Century Schoolbook" w:hAnsi="Century Schoolbook"/>
          <w:b/>
          <w:sz w:val="24"/>
          <w:szCs w:val="40"/>
        </w:rPr>
      </w:pPr>
    </w:p>
    <w:p w:rsidR="00A664A4" w:rsidRDefault="00A664A4" w:rsidP="00A664A4">
      <w:pPr>
        <w:spacing w:after="0"/>
        <w:ind w:left="720" w:hanging="720"/>
        <w:rPr>
          <w:rFonts w:ascii="Century Schoolbook" w:hAnsi="Century Schoolbook"/>
          <w:b/>
          <w:sz w:val="24"/>
          <w:szCs w:val="40"/>
        </w:rPr>
      </w:pPr>
    </w:p>
    <w:p w:rsidR="0010624D" w:rsidRDefault="0010624D" w:rsidP="00A664A4">
      <w:pPr>
        <w:spacing w:after="0"/>
        <w:ind w:left="720" w:hanging="720"/>
        <w:rPr>
          <w:rFonts w:ascii="Century Schoolbook" w:hAnsi="Century Schoolbook"/>
          <w:b/>
          <w:sz w:val="24"/>
          <w:szCs w:val="40"/>
        </w:rPr>
      </w:pPr>
      <w:r>
        <w:rPr>
          <w:rFonts w:ascii="Century Schoolbook" w:hAnsi="Century Schoolbook"/>
          <w:b/>
          <w:sz w:val="24"/>
          <w:szCs w:val="40"/>
        </w:rPr>
        <w:t>Leadership</w:t>
      </w:r>
    </w:p>
    <w:p w:rsidR="0010624D" w:rsidRDefault="00A664A4" w:rsidP="00A664A4">
      <w:pPr>
        <w:spacing w:after="0"/>
        <w:ind w:left="720" w:hanging="720"/>
        <w:rPr>
          <w:rFonts w:ascii="Century Schoolbook" w:hAnsi="Century Schoolbook"/>
          <w:sz w:val="24"/>
          <w:szCs w:val="40"/>
        </w:rPr>
      </w:pPr>
      <w:r>
        <w:rPr>
          <w:rFonts w:ascii="Century Schoolbook" w:hAnsi="Century Schoolbook"/>
          <w:sz w:val="24"/>
          <w:szCs w:val="40"/>
        </w:rPr>
        <w:t xml:space="preserve">Dan Allender, </w:t>
      </w:r>
      <w:r>
        <w:rPr>
          <w:rFonts w:ascii="Century Schoolbook" w:hAnsi="Century Schoolbook"/>
          <w:i/>
          <w:sz w:val="24"/>
          <w:szCs w:val="40"/>
        </w:rPr>
        <w:t>Leading with a Limp: Take Full Advantage of Your Most Powerful Weakness</w:t>
      </w:r>
      <w:r>
        <w:rPr>
          <w:rFonts w:ascii="Century Schoolbook" w:hAnsi="Century Schoolbook"/>
          <w:sz w:val="24"/>
          <w:szCs w:val="40"/>
        </w:rPr>
        <w:t xml:space="preserve"> </w:t>
      </w:r>
    </w:p>
    <w:p w:rsidR="00F95A7A" w:rsidRPr="009434B2" w:rsidRDefault="00F95A7A" w:rsidP="00A664A4">
      <w:pPr>
        <w:spacing w:after="0"/>
        <w:ind w:left="720" w:hanging="720"/>
        <w:rPr>
          <w:rFonts w:ascii="Century Schoolbook" w:hAnsi="Century Schoolbook"/>
          <w:sz w:val="24"/>
          <w:szCs w:val="40"/>
        </w:rPr>
      </w:pPr>
      <w:r w:rsidRPr="009434B2">
        <w:rPr>
          <w:rFonts w:ascii="Century Schoolbook" w:hAnsi="Century Schoolbook"/>
          <w:sz w:val="24"/>
          <w:szCs w:val="40"/>
        </w:rPr>
        <w:t xml:space="preserve">Henri Nouwen, </w:t>
      </w:r>
      <w:r w:rsidRPr="009434B2">
        <w:rPr>
          <w:rFonts w:ascii="Century Schoolbook" w:hAnsi="Century Schoolbook"/>
          <w:i/>
          <w:sz w:val="24"/>
          <w:szCs w:val="40"/>
        </w:rPr>
        <w:t>In the Name of Jesus: Reflections on Christian Leadership</w:t>
      </w:r>
      <w:r w:rsidRPr="009434B2">
        <w:rPr>
          <w:rFonts w:ascii="Century Schoolbook" w:hAnsi="Century Schoolbook"/>
          <w:sz w:val="24"/>
          <w:szCs w:val="40"/>
        </w:rPr>
        <w:t xml:space="preserve"> </w:t>
      </w:r>
    </w:p>
    <w:p w:rsidR="00F95A7A" w:rsidRDefault="00F95A7A" w:rsidP="00A664A4">
      <w:pPr>
        <w:spacing w:after="0"/>
        <w:ind w:left="720" w:hanging="720"/>
        <w:rPr>
          <w:rFonts w:ascii="Century Schoolbook" w:hAnsi="Century Schoolbook"/>
          <w:sz w:val="24"/>
          <w:szCs w:val="40"/>
        </w:rPr>
      </w:pPr>
      <w:r w:rsidRPr="009434B2">
        <w:rPr>
          <w:rFonts w:ascii="Century Schoolbook" w:hAnsi="Century Schoolbook"/>
          <w:sz w:val="24"/>
          <w:szCs w:val="40"/>
        </w:rPr>
        <w:t xml:space="preserve">John Stott, </w:t>
      </w:r>
      <w:r w:rsidRPr="009434B2">
        <w:rPr>
          <w:rFonts w:ascii="Century Schoolbook" w:hAnsi="Century Schoolbook"/>
          <w:i/>
          <w:sz w:val="24"/>
          <w:szCs w:val="40"/>
        </w:rPr>
        <w:t>Basic Christian Leadership: Biblical Models of Church, Gospel and Ministry</w:t>
      </w:r>
      <w:r w:rsidRPr="009434B2">
        <w:rPr>
          <w:rFonts w:ascii="Century Schoolbook" w:hAnsi="Century Schoolbook"/>
          <w:sz w:val="24"/>
          <w:szCs w:val="40"/>
        </w:rPr>
        <w:t xml:space="preserve"> </w:t>
      </w:r>
    </w:p>
    <w:p w:rsidR="009434B2" w:rsidRPr="009434B2" w:rsidRDefault="009434B2" w:rsidP="00A664A4">
      <w:pPr>
        <w:spacing w:after="0"/>
        <w:ind w:left="720" w:hanging="720"/>
        <w:rPr>
          <w:rFonts w:ascii="Century Schoolbook" w:hAnsi="Century Schoolbook"/>
          <w:i/>
          <w:sz w:val="24"/>
          <w:szCs w:val="40"/>
        </w:rPr>
      </w:pPr>
      <w:r>
        <w:rPr>
          <w:rFonts w:ascii="Century Schoolbook" w:hAnsi="Century Schoolbook"/>
          <w:sz w:val="24"/>
          <w:szCs w:val="40"/>
        </w:rPr>
        <w:t xml:space="preserve">John Stott, </w:t>
      </w:r>
      <w:r>
        <w:rPr>
          <w:rFonts w:ascii="Century Schoolbook" w:hAnsi="Century Schoolbook"/>
          <w:i/>
          <w:sz w:val="24"/>
          <w:szCs w:val="40"/>
        </w:rPr>
        <w:t>Problems of Christian Leadership</w:t>
      </w:r>
    </w:p>
    <w:p w:rsidR="0010624D" w:rsidRDefault="0010624D" w:rsidP="00A664A4">
      <w:pPr>
        <w:spacing w:after="0"/>
        <w:ind w:left="720" w:hanging="720"/>
        <w:rPr>
          <w:rFonts w:ascii="Century Schoolbook" w:hAnsi="Century Schoolbook"/>
          <w:sz w:val="24"/>
          <w:szCs w:val="40"/>
        </w:rPr>
      </w:pPr>
    </w:p>
    <w:p w:rsidR="0010624D" w:rsidRDefault="0010624D" w:rsidP="00A664A4">
      <w:pPr>
        <w:spacing w:after="0"/>
        <w:ind w:left="720" w:hanging="720"/>
        <w:rPr>
          <w:rFonts w:ascii="Century Schoolbook" w:hAnsi="Century Schoolbook"/>
          <w:b/>
          <w:sz w:val="24"/>
          <w:szCs w:val="40"/>
        </w:rPr>
      </w:pPr>
      <w:r>
        <w:rPr>
          <w:rFonts w:ascii="Century Schoolbook" w:hAnsi="Century Schoolbook"/>
          <w:b/>
          <w:sz w:val="24"/>
          <w:szCs w:val="40"/>
        </w:rPr>
        <w:t>Discernment</w:t>
      </w:r>
    </w:p>
    <w:p w:rsidR="009434B2" w:rsidRPr="00A664A4" w:rsidRDefault="009434B2" w:rsidP="009434B2">
      <w:pPr>
        <w:spacing w:after="0"/>
        <w:ind w:left="720" w:hanging="720"/>
        <w:rPr>
          <w:rFonts w:ascii="Century Schoolbook" w:hAnsi="Century Schoolbook"/>
          <w:sz w:val="24"/>
          <w:szCs w:val="40"/>
        </w:rPr>
      </w:pPr>
      <w:r w:rsidRPr="00A664A4">
        <w:rPr>
          <w:rFonts w:ascii="Century Schoolbook" w:hAnsi="Century Schoolbook"/>
          <w:sz w:val="24"/>
          <w:szCs w:val="40"/>
        </w:rPr>
        <w:t xml:space="preserve">Andrew Louth, </w:t>
      </w:r>
      <w:r w:rsidRPr="00A664A4">
        <w:rPr>
          <w:rFonts w:ascii="Century Schoolbook" w:hAnsi="Century Schoolbook"/>
          <w:i/>
          <w:sz w:val="24"/>
          <w:szCs w:val="40"/>
        </w:rPr>
        <w:t>Discerning the Mystery: An Essay on the Nature of Theology</w:t>
      </w:r>
      <w:r w:rsidRPr="00A664A4">
        <w:rPr>
          <w:rFonts w:ascii="Century Schoolbook" w:hAnsi="Century Schoolbook"/>
          <w:sz w:val="24"/>
          <w:szCs w:val="40"/>
        </w:rPr>
        <w:t xml:space="preserve"> </w:t>
      </w:r>
    </w:p>
    <w:p w:rsidR="009434B2" w:rsidRDefault="009434B2" w:rsidP="009434B2">
      <w:pPr>
        <w:spacing w:after="0"/>
        <w:ind w:left="720" w:hanging="720"/>
        <w:rPr>
          <w:rFonts w:ascii="Century Schoolbook" w:hAnsi="Century Schoolbook"/>
          <w:sz w:val="24"/>
          <w:szCs w:val="40"/>
        </w:rPr>
      </w:pPr>
      <w:r w:rsidRPr="00A664A4">
        <w:rPr>
          <w:rFonts w:ascii="Century Schoolbook" w:hAnsi="Century Schoolbook"/>
          <w:sz w:val="24"/>
          <w:szCs w:val="40"/>
        </w:rPr>
        <w:t xml:space="preserve">Mark A. McIntosh, </w:t>
      </w:r>
      <w:r w:rsidRPr="00A664A4">
        <w:rPr>
          <w:rFonts w:ascii="Century Schoolbook" w:hAnsi="Century Schoolbook"/>
          <w:i/>
          <w:sz w:val="24"/>
          <w:szCs w:val="40"/>
        </w:rPr>
        <w:t>Discernment and Truth: The Spirituality and Theology of Knowledge</w:t>
      </w:r>
      <w:r w:rsidRPr="00A664A4">
        <w:rPr>
          <w:rFonts w:ascii="Century Schoolbook" w:hAnsi="Century Schoolbook"/>
          <w:sz w:val="24"/>
          <w:szCs w:val="40"/>
        </w:rPr>
        <w:t xml:space="preserve"> </w:t>
      </w:r>
    </w:p>
    <w:p w:rsidR="00A664A4" w:rsidRPr="00A664A4" w:rsidRDefault="00A664A4" w:rsidP="009434B2">
      <w:pPr>
        <w:spacing w:after="0"/>
        <w:ind w:left="720" w:hanging="720"/>
        <w:rPr>
          <w:rFonts w:ascii="Century Schoolbook" w:hAnsi="Century Schoolbook"/>
          <w:sz w:val="24"/>
          <w:szCs w:val="40"/>
        </w:rPr>
      </w:pPr>
      <w:r w:rsidRPr="00A664A4">
        <w:rPr>
          <w:rFonts w:ascii="Century Schoolbook" w:hAnsi="Century Schoolbook"/>
          <w:sz w:val="24"/>
          <w:szCs w:val="40"/>
        </w:rPr>
        <w:t xml:space="preserve">Gordon T. Smith, </w:t>
      </w:r>
      <w:r w:rsidRPr="00A664A4">
        <w:rPr>
          <w:rFonts w:ascii="Century Schoolbook" w:hAnsi="Century Schoolbook"/>
          <w:i/>
          <w:sz w:val="24"/>
          <w:szCs w:val="40"/>
        </w:rPr>
        <w:t>Consider Your Calling: Six Questions for Discerning Your Vocation</w:t>
      </w:r>
      <w:r w:rsidRPr="00A664A4">
        <w:rPr>
          <w:rFonts w:ascii="Century Schoolbook" w:hAnsi="Century Schoolbook"/>
          <w:sz w:val="24"/>
          <w:szCs w:val="40"/>
        </w:rPr>
        <w:t xml:space="preserve"> </w:t>
      </w:r>
    </w:p>
    <w:p w:rsidR="00A664A4" w:rsidRPr="00A664A4" w:rsidRDefault="00A664A4" w:rsidP="00A664A4">
      <w:pPr>
        <w:spacing w:after="0"/>
        <w:ind w:left="720" w:hanging="720"/>
        <w:rPr>
          <w:rFonts w:ascii="Century Schoolbook" w:hAnsi="Century Schoolbook"/>
          <w:sz w:val="24"/>
          <w:szCs w:val="40"/>
        </w:rPr>
      </w:pPr>
      <w:r w:rsidRPr="00A664A4">
        <w:rPr>
          <w:rFonts w:ascii="Century Schoolbook" w:hAnsi="Century Schoolbook"/>
          <w:sz w:val="24"/>
          <w:szCs w:val="40"/>
        </w:rPr>
        <w:t xml:space="preserve">Gordon T. Smith, </w:t>
      </w:r>
      <w:r w:rsidRPr="00A664A4">
        <w:rPr>
          <w:rFonts w:ascii="Century Schoolbook" w:hAnsi="Century Schoolbook"/>
          <w:i/>
          <w:sz w:val="24"/>
          <w:szCs w:val="40"/>
        </w:rPr>
        <w:t>The Voice of Jesus: Discernment, Prayer and the Witness of the Spirit</w:t>
      </w:r>
      <w:r w:rsidRPr="00A664A4">
        <w:rPr>
          <w:rFonts w:ascii="Century Schoolbook" w:hAnsi="Century Schoolbook"/>
          <w:sz w:val="24"/>
          <w:szCs w:val="40"/>
        </w:rPr>
        <w:t xml:space="preserve"> </w:t>
      </w:r>
    </w:p>
    <w:p w:rsidR="00A664A4" w:rsidRPr="0010624D" w:rsidRDefault="00A664A4" w:rsidP="00A664A4">
      <w:pPr>
        <w:spacing w:after="0"/>
        <w:ind w:left="720" w:hanging="720"/>
        <w:rPr>
          <w:rFonts w:ascii="Century Schoolbook" w:hAnsi="Century Schoolbook"/>
          <w:b/>
          <w:sz w:val="24"/>
          <w:szCs w:val="40"/>
        </w:rPr>
      </w:pPr>
      <w:r w:rsidRPr="00A664A4">
        <w:rPr>
          <w:rFonts w:ascii="Century Schoolbook" w:hAnsi="Century Schoolbook"/>
          <w:sz w:val="24"/>
          <w:szCs w:val="40"/>
        </w:rPr>
        <w:t xml:space="preserve"> </w:t>
      </w:r>
      <w:r w:rsidR="00B1635C" w:rsidRPr="00B1635C">
        <w:rPr>
          <w:rFonts w:ascii="Century Schoolbook" w:hAnsi="Century Schoolbook"/>
          <w:sz w:val="24"/>
          <w:szCs w:val="40"/>
        </w:rPr>
        <w:t>Caroline A. Westerhoff</w:t>
      </w:r>
      <w:r w:rsidR="00B1635C">
        <w:rPr>
          <w:rFonts w:ascii="Century Schoolbook" w:hAnsi="Century Schoolbook"/>
          <w:sz w:val="24"/>
          <w:szCs w:val="40"/>
        </w:rPr>
        <w:t xml:space="preserve">, </w:t>
      </w:r>
      <w:r w:rsidR="00B1635C">
        <w:rPr>
          <w:rFonts w:ascii="Century Schoolbook" w:hAnsi="Century Schoolbook"/>
          <w:i/>
          <w:sz w:val="24"/>
          <w:szCs w:val="40"/>
        </w:rPr>
        <w:t>Calling:</w:t>
      </w:r>
      <w:r w:rsidR="00B1635C" w:rsidRPr="00B1635C">
        <w:rPr>
          <w:rFonts w:ascii="Century Schoolbook" w:hAnsi="Century Schoolbook"/>
          <w:i/>
          <w:sz w:val="24"/>
          <w:szCs w:val="40"/>
        </w:rPr>
        <w:t xml:space="preserve"> A Song for the Baptized</w:t>
      </w:r>
    </w:p>
    <w:sectPr w:rsidR="00A664A4" w:rsidRPr="0010624D" w:rsidSect="007C3C2E">
      <w:footerReference w:type="default" r:id="rId12"/>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31C" w:rsidRDefault="0083131C" w:rsidP="007C3C2E">
      <w:pPr>
        <w:spacing w:after="0" w:line="240" w:lineRule="auto"/>
      </w:pPr>
      <w:r>
        <w:separator/>
      </w:r>
    </w:p>
  </w:endnote>
  <w:endnote w:type="continuationSeparator" w:id="0">
    <w:p w:rsidR="0083131C" w:rsidRDefault="0083131C" w:rsidP="007C3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998631"/>
      <w:docPartObj>
        <w:docPartGallery w:val="Page Numbers (Bottom of Page)"/>
        <w:docPartUnique/>
      </w:docPartObj>
    </w:sdtPr>
    <w:sdtEndPr>
      <w:rPr>
        <w:rFonts w:ascii="Century Schoolbook" w:hAnsi="Century Schoolbook"/>
        <w:noProof/>
      </w:rPr>
    </w:sdtEndPr>
    <w:sdtContent>
      <w:p w:rsidR="007C3C2E" w:rsidRPr="007C3C2E" w:rsidRDefault="007F156F">
        <w:pPr>
          <w:pStyle w:val="Footer"/>
          <w:jc w:val="center"/>
          <w:rPr>
            <w:rFonts w:ascii="Century Schoolbook" w:hAnsi="Century Schoolbook"/>
          </w:rPr>
        </w:pPr>
      </w:p>
    </w:sdtContent>
  </w:sdt>
  <w:p w:rsidR="007C3C2E" w:rsidRDefault="007C3C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38983"/>
      <w:docPartObj>
        <w:docPartGallery w:val="Page Numbers (Bottom of Page)"/>
        <w:docPartUnique/>
      </w:docPartObj>
    </w:sdtPr>
    <w:sdtEndPr>
      <w:rPr>
        <w:rFonts w:ascii="Century Schoolbook" w:hAnsi="Century Schoolbook"/>
        <w:noProof/>
      </w:rPr>
    </w:sdtEndPr>
    <w:sdtContent>
      <w:p w:rsidR="007C3C2E" w:rsidRPr="007C3C2E" w:rsidRDefault="007C3C2E">
        <w:pPr>
          <w:pStyle w:val="Footer"/>
          <w:jc w:val="center"/>
          <w:rPr>
            <w:rFonts w:ascii="Century Schoolbook" w:hAnsi="Century Schoolbook"/>
          </w:rPr>
        </w:pPr>
        <w:r w:rsidRPr="007C3C2E">
          <w:rPr>
            <w:rFonts w:ascii="Century Schoolbook" w:hAnsi="Century Schoolbook"/>
          </w:rPr>
          <w:fldChar w:fldCharType="begin"/>
        </w:r>
        <w:r w:rsidRPr="007C3C2E">
          <w:rPr>
            <w:rFonts w:ascii="Century Schoolbook" w:hAnsi="Century Schoolbook"/>
          </w:rPr>
          <w:instrText xml:space="preserve"> PAGE   \* MERGEFORMAT </w:instrText>
        </w:r>
        <w:r w:rsidRPr="007C3C2E">
          <w:rPr>
            <w:rFonts w:ascii="Century Schoolbook" w:hAnsi="Century Schoolbook"/>
          </w:rPr>
          <w:fldChar w:fldCharType="separate"/>
        </w:r>
        <w:r w:rsidR="007F156F">
          <w:rPr>
            <w:rFonts w:ascii="Century Schoolbook" w:hAnsi="Century Schoolbook"/>
            <w:noProof/>
          </w:rPr>
          <w:t>1</w:t>
        </w:r>
        <w:r w:rsidRPr="007C3C2E">
          <w:rPr>
            <w:rFonts w:ascii="Century Schoolbook" w:hAnsi="Century Schoolbook"/>
            <w:noProof/>
          </w:rPr>
          <w:fldChar w:fldCharType="end"/>
        </w:r>
      </w:p>
    </w:sdtContent>
  </w:sdt>
  <w:p w:rsidR="007C3C2E" w:rsidRDefault="007C3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31C" w:rsidRDefault="0083131C" w:rsidP="007C3C2E">
      <w:pPr>
        <w:spacing w:after="0" w:line="240" w:lineRule="auto"/>
      </w:pPr>
      <w:r>
        <w:separator/>
      </w:r>
    </w:p>
  </w:footnote>
  <w:footnote w:type="continuationSeparator" w:id="0">
    <w:p w:rsidR="0083131C" w:rsidRDefault="0083131C" w:rsidP="007C3C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46A"/>
    <w:rsid w:val="0003656C"/>
    <w:rsid w:val="00097AE9"/>
    <w:rsid w:val="000B03D7"/>
    <w:rsid w:val="000F5BC6"/>
    <w:rsid w:val="0010624D"/>
    <w:rsid w:val="001216E4"/>
    <w:rsid w:val="001B27D6"/>
    <w:rsid w:val="00220575"/>
    <w:rsid w:val="00224AD5"/>
    <w:rsid w:val="003044B8"/>
    <w:rsid w:val="0034570A"/>
    <w:rsid w:val="003D1368"/>
    <w:rsid w:val="003D7B84"/>
    <w:rsid w:val="0043038E"/>
    <w:rsid w:val="004C7A6C"/>
    <w:rsid w:val="004E4EAB"/>
    <w:rsid w:val="00503851"/>
    <w:rsid w:val="005108E4"/>
    <w:rsid w:val="005868D4"/>
    <w:rsid w:val="005C731A"/>
    <w:rsid w:val="005F03FD"/>
    <w:rsid w:val="005F1D2C"/>
    <w:rsid w:val="00613452"/>
    <w:rsid w:val="00637DB7"/>
    <w:rsid w:val="00685196"/>
    <w:rsid w:val="00693F96"/>
    <w:rsid w:val="006E6E85"/>
    <w:rsid w:val="00712561"/>
    <w:rsid w:val="00716801"/>
    <w:rsid w:val="0073764A"/>
    <w:rsid w:val="007A7AE5"/>
    <w:rsid w:val="007C3C2E"/>
    <w:rsid w:val="007F156F"/>
    <w:rsid w:val="0080354C"/>
    <w:rsid w:val="0083131C"/>
    <w:rsid w:val="00833D2D"/>
    <w:rsid w:val="00843101"/>
    <w:rsid w:val="008552B2"/>
    <w:rsid w:val="00883A7B"/>
    <w:rsid w:val="00894916"/>
    <w:rsid w:val="008A346A"/>
    <w:rsid w:val="00916504"/>
    <w:rsid w:val="009434B2"/>
    <w:rsid w:val="0098494B"/>
    <w:rsid w:val="009B4D2D"/>
    <w:rsid w:val="009C5A73"/>
    <w:rsid w:val="00A504ED"/>
    <w:rsid w:val="00A60D75"/>
    <w:rsid w:val="00A62126"/>
    <w:rsid w:val="00A664A4"/>
    <w:rsid w:val="00B155E7"/>
    <w:rsid w:val="00B1635C"/>
    <w:rsid w:val="00C86D42"/>
    <w:rsid w:val="00CA1A62"/>
    <w:rsid w:val="00DA5CCA"/>
    <w:rsid w:val="00DF749D"/>
    <w:rsid w:val="00E20EB9"/>
    <w:rsid w:val="00E665A8"/>
    <w:rsid w:val="00F55DC5"/>
    <w:rsid w:val="00F719F0"/>
    <w:rsid w:val="00F7496A"/>
    <w:rsid w:val="00F95A7A"/>
    <w:rsid w:val="00FD491D"/>
    <w:rsid w:val="00FD6D66"/>
    <w:rsid w:val="00FE3CFC"/>
    <w:rsid w:val="00FF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DAE9E-BBCB-462A-8CCB-C88F6100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55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55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C73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AD5"/>
    <w:rPr>
      <w:color w:val="0563C1" w:themeColor="hyperlink"/>
      <w:u w:val="single"/>
    </w:rPr>
  </w:style>
  <w:style w:type="character" w:customStyle="1" w:styleId="Heading1Char">
    <w:name w:val="Heading 1 Char"/>
    <w:basedOn w:val="DefaultParagraphFont"/>
    <w:link w:val="Heading1"/>
    <w:uiPriority w:val="9"/>
    <w:rsid w:val="00B155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55E7"/>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80354C"/>
    <w:pPr>
      <w:outlineLvl w:val="9"/>
    </w:pPr>
  </w:style>
  <w:style w:type="paragraph" w:styleId="TOC1">
    <w:name w:val="toc 1"/>
    <w:basedOn w:val="Normal"/>
    <w:next w:val="Normal"/>
    <w:autoRedefine/>
    <w:uiPriority w:val="39"/>
    <w:unhideWhenUsed/>
    <w:rsid w:val="0080354C"/>
    <w:pPr>
      <w:spacing w:after="100"/>
    </w:pPr>
  </w:style>
  <w:style w:type="paragraph" w:styleId="TOC2">
    <w:name w:val="toc 2"/>
    <w:basedOn w:val="Normal"/>
    <w:next w:val="Normal"/>
    <w:autoRedefine/>
    <w:uiPriority w:val="39"/>
    <w:unhideWhenUsed/>
    <w:rsid w:val="0080354C"/>
    <w:pPr>
      <w:spacing w:after="100"/>
      <w:ind w:left="220"/>
    </w:pPr>
  </w:style>
  <w:style w:type="paragraph" w:styleId="Header">
    <w:name w:val="header"/>
    <w:basedOn w:val="Normal"/>
    <w:link w:val="HeaderChar"/>
    <w:uiPriority w:val="99"/>
    <w:unhideWhenUsed/>
    <w:rsid w:val="007C3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C2E"/>
  </w:style>
  <w:style w:type="paragraph" w:styleId="Footer">
    <w:name w:val="footer"/>
    <w:basedOn w:val="Normal"/>
    <w:link w:val="FooterChar"/>
    <w:uiPriority w:val="99"/>
    <w:unhideWhenUsed/>
    <w:rsid w:val="007C3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C2E"/>
  </w:style>
  <w:style w:type="character" w:customStyle="1" w:styleId="Heading3Char">
    <w:name w:val="Heading 3 Char"/>
    <w:basedOn w:val="DefaultParagraphFont"/>
    <w:link w:val="Heading3"/>
    <w:uiPriority w:val="9"/>
    <w:semiHidden/>
    <w:rsid w:val="005C731A"/>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894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561347">
      <w:bodyDiv w:val="1"/>
      <w:marLeft w:val="0"/>
      <w:marRight w:val="0"/>
      <w:marTop w:val="0"/>
      <w:marBottom w:val="0"/>
      <w:divBdr>
        <w:top w:val="none" w:sz="0" w:space="0" w:color="auto"/>
        <w:left w:val="none" w:sz="0" w:space="0" w:color="auto"/>
        <w:bottom w:val="none" w:sz="0" w:space="0" w:color="auto"/>
        <w:right w:val="none" w:sz="0" w:space="0" w:color="auto"/>
      </w:divBdr>
    </w:div>
    <w:div w:id="184936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iller@cfdioces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CF648-E78F-4FA6-9BA9-A263AE1E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4671</Words>
  <Characters>26629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8</cp:revision>
  <dcterms:created xsi:type="dcterms:W3CDTF">2017-08-03T18:51:00Z</dcterms:created>
  <dcterms:modified xsi:type="dcterms:W3CDTF">2017-08-09T17:52:00Z</dcterms:modified>
</cp:coreProperties>
</file>